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F012" w14:textId="52B876D6" w:rsidR="00017AE3" w:rsidRPr="000662F2" w:rsidRDefault="00017AE3">
      <w:pPr>
        <w:jc w:val="right"/>
        <w:rPr>
          <w:rFonts w:ascii="Times New Roman" w:hAnsi="Times New Roman" w:cs="Times New Roman"/>
        </w:rPr>
      </w:pPr>
    </w:p>
    <w:p w14:paraId="159DC3B9" w14:textId="77777777" w:rsidR="00017AE3" w:rsidRPr="000662F2" w:rsidRDefault="00000000">
      <w:pPr>
        <w:spacing w:after="0"/>
        <w:rPr>
          <w:rFonts w:ascii="Times New Roman" w:hAnsi="Times New Roman" w:cs="Times New Roman"/>
          <w:b/>
        </w:rPr>
      </w:pPr>
      <w:r w:rsidRPr="000662F2">
        <w:rPr>
          <w:rFonts w:ascii="Times New Roman" w:hAnsi="Times New Roman" w:cs="Times New Roman"/>
          <w:b/>
        </w:rPr>
        <w:t>Rada Gminy Lubicz</w:t>
      </w:r>
    </w:p>
    <w:p w14:paraId="489DEB20" w14:textId="77777777" w:rsidR="000662F2" w:rsidRPr="000662F2" w:rsidRDefault="000662F2">
      <w:pPr>
        <w:spacing w:after="0"/>
        <w:rPr>
          <w:rFonts w:ascii="Times New Roman" w:hAnsi="Times New Roman" w:cs="Times New Roman"/>
        </w:rPr>
      </w:pPr>
    </w:p>
    <w:p w14:paraId="6B149B51" w14:textId="4DBA4D08" w:rsidR="00017AE3" w:rsidRPr="000662F2" w:rsidRDefault="00000000">
      <w:pPr>
        <w:jc w:val="center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</w:rPr>
        <w:t>Protokół</w:t>
      </w:r>
      <w:r w:rsidR="00861D8B" w:rsidRPr="000662F2">
        <w:rPr>
          <w:rFonts w:ascii="Times New Roman" w:hAnsi="Times New Roman" w:cs="Times New Roman"/>
          <w:b/>
        </w:rPr>
        <w:t xml:space="preserve"> </w:t>
      </w:r>
      <w:r w:rsidR="00177F72">
        <w:rPr>
          <w:rFonts w:ascii="Times New Roman" w:hAnsi="Times New Roman" w:cs="Times New Roman"/>
          <w:b/>
        </w:rPr>
        <w:t>nr</w:t>
      </w:r>
      <w:r w:rsidR="00861D8B" w:rsidRPr="000662F2">
        <w:rPr>
          <w:rFonts w:ascii="Times New Roman" w:hAnsi="Times New Roman" w:cs="Times New Roman"/>
          <w:b/>
        </w:rPr>
        <w:t xml:space="preserve"> </w:t>
      </w:r>
      <w:r w:rsidR="00861D8B" w:rsidRPr="000662F2">
        <w:rPr>
          <w:rFonts w:ascii="Times New Roman" w:hAnsi="Times New Roman" w:cs="Times New Roman"/>
          <w:b/>
          <w:bCs/>
        </w:rPr>
        <w:t>XII/25</w:t>
      </w:r>
    </w:p>
    <w:p w14:paraId="7F3452E1" w14:textId="77777777" w:rsidR="000662F2" w:rsidRPr="000662F2" w:rsidRDefault="000662F2">
      <w:pPr>
        <w:jc w:val="center"/>
        <w:rPr>
          <w:rFonts w:ascii="Times New Roman" w:hAnsi="Times New Roman" w:cs="Times New Roman"/>
          <w:b/>
          <w:bCs/>
        </w:rPr>
      </w:pPr>
    </w:p>
    <w:p w14:paraId="18D3F361" w14:textId="0F86CC4C" w:rsidR="00017AE3" w:rsidRPr="000662F2" w:rsidRDefault="00000000" w:rsidP="00911C11">
      <w:pPr>
        <w:spacing w:after="0"/>
        <w:jc w:val="both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 xml:space="preserve">XII </w:t>
      </w:r>
      <w:r w:rsidR="00861D8B" w:rsidRPr="000662F2">
        <w:rPr>
          <w:rFonts w:ascii="Times New Roman" w:hAnsi="Times New Roman" w:cs="Times New Roman"/>
        </w:rPr>
        <w:t xml:space="preserve">sesja </w:t>
      </w:r>
      <w:r w:rsidRPr="000662F2">
        <w:rPr>
          <w:rFonts w:ascii="Times New Roman" w:hAnsi="Times New Roman" w:cs="Times New Roman"/>
        </w:rPr>
        <w:t>R</w:t>
      </w:r>
      <w:r w:rsidR="00861D8B" w:rsidRPr="000662F2">
        <w:rPr>
          <w:rFonts w:ascii="Times New Roman" w:hAnsi="Times New Roman" w:cs="Times New Roman"/>
        </w:rPr>
        <w:t xml:space="preserve">ady </w:t>
      </w:r>
      <w:r w:rsidRPr="000662F2">
        <w:rPr>
          <w:rFonts w:ascii="Times New Roman" w:hAnsi="Times New Roman" w:cs="Times New Roman"/>
        </w:rPr>
        <w:t>G</w:t>
      </w:r>
      <w:r w:rsidR="00861D8B" w:rsidRPr="000662F2">
        <w:rPr>
          <w:rFonts w:ascii="Times New Roman" w:hAnsi="Times New Roman" w:cs="Times New Roman"/>
        </w:rPr>
        <w:t xml:space="preserve">miny </w:t>
      </w:r>
      <w:r w:rsidRPr="000662F2">
        <w:rPr>
          <w:rFonts w:ascii="Times New Roman" w:hAnsi="Times New Roman" w:cs="Times New Roman"/>
        </w:rPr>
        <w:t>L</w:t>
      </w:r>
      <w:r w:rsidR="00861D8B" w:rsidRPr="000662F2">
        <w:rPr>
          <w:rFonts w:ascii="Times New Roman" w:hAnsi="Times New Roman" w:cs="Times New Roman"/>
        </w:rPr>
        <w:t xml:space="preserve">ubicz </w:t>
      </w:r>
      <w:r w:rsidR="00FA0776" w:rsidRPr="000662F2">
        <w:rPr>
          <w:rFonts w:ascii="Times New Roman" w:hAnsi="Times New Roman" w:cs="Times New Roman"/>
        </w:rPr>
        <w:t xml:space="preserve">odbyła się w dniu </w:t>
      </w:r>
      <w:r w:rsidRPr="000662F2">
        <w:rPr>
          <w:rFonts w:ascii="Times New Roman" w:hAnsi="Times New Roman" w:cs="Times New Roman"/>
        </w:rPr>
        <w:t>27 marca 2025</w:t>
      </w:r>
      <w:r w:rsidR="00FA0776" w:rsidRPr="000662F2">
        <w:rPr>
          <w:rFonts w:ascii="Times New Roman" w:hAnsi="Times New Roman" w:cs="Times New Roman"/>
        </w:rPr>
        <w:t xml:space="preserve"> r. w sali posiedzeń Urzędu Gminy Lubicz.</w:t>
      </w:r>
      <w:r w:rsidR="00911C11" w:rsidRPr="000662F2">
        <w:rPr>
          <w:rFonts w:ascii="Times New Roman" w:hAnsi="Times New Roman" w:cs="Times New Roman"/>
        </w:rPr>
        <w:t xml:space="preserve"> </w:t>
      </w:r>
      <w:r w:rsidRPr="000662F2">
        <w:rPr>
          <w:rFonts w:ascii="Times New Roman" w:hAnsi="Times New Roman" w:cs="Times New Roman"/>
        </w:rPr>
        <w:t>Obrady rozpoczęto 27 marca 2025</w:t>
      </w:r>
      <w:r w:rsidR="00911C11" w:rsidRPr="000662F2">
        <w:rPr>
          <w:rFonts w:ascii="Times New Roman" w:hAnsi="Times New Roman" w:cs="Times New Roman"/>
        </w:rPr>
        <w:t xml:space="preserve"> r.</w:t>
      </w:r>
      <w:r w:rsidRPr="000662F2">
        <w:rPr>
          <w:rFonts w:ascii="Times New Roman" w:hAnsi="Times New Roman" w:cs="Times New Roman"/>
        </w:rPr>
        <w:t xml:space="preserve"> o godz. 16:00, a zakończono o godz. 17:</w:t>
      </w:r>
      <w:r w:rsidR="00911C11" w:rsidRPr="000662F2">
        <w:rPr>
          <w:rFonts w:ascii="Times New Roman" w:hAnsi="Times New Roman" w:cs="Times New Roman"/>
        </w:rPr>
        <w:t>20</w:t>
      </w:r>
      <w:r w:rsidRPr="000662F2">
        <w:rPr>
          <w:rFonts w:ascii="Times New Roman" w:hAnsi="Times New Roman" w:cs="Times New Roman"/>
        </w:rPr>
        <w:t xml:space="preserve"> tego samego dnia.</w:t>
      </w:r>
      <w:r w:rsidR="003B4692" w:rsidRPr="000662F2">
        <w:rPr>
          <w:rFonts w:ascii="Times New Roman" w:hAnsi="Times New Roman" w:cs="Times New Roman"/>
        </w:rPr>
        <w:t xml:space="preserve"> Prowadził je wiceprzewodniczący Rady Gminy Lubicz Mirosław Jackiewicz.</w:t>
      </w:r>
    </w:p>
    <w:p w14:paraId="162CA0A4" w14:textId="77777777" w:rsidR="00017AE3" w:rsidRPr="000662F2" w:rsidRDefault="00000000" w:rsidP="00FA0776">
      <w:pPr>
        <w:jc w:val="both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W posiedzeniu wzięło udział 13 członków.</w:t>
      </w:r>
    </w:p>
    <w:p w14:paraId="491B633B" w14:textId="77777777" w:rsidR="00017AE3" w:rsidRPr="000662F2" w:rsidRDefault="00000000">
      <w:pPr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Obecni:</w:t>
      </w:r>
    </w:p>
    <w:p w14:paraId="3ABABC5B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 xml:space="preserve">1. Roman </w:t>
      </w:r>
      <w:proofErr w:type="spellStart"/>
      <w:r w:rsidRPr="000662F2">
        <w:rPr>
          <w:rFonts w:ascii="Times New Roman" w:hAnsi="Times New Roman" w:cs="Times New Roman"/>
        </w:rPr>
        <w:t>Bicki</w:t>
      </w:r>
      <w:proofErr w:type="spellEnd"/>
    </w:p>
    <w:p w14:paraId="28D8B472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2. Maja Bielecka</w:t>
      </w:r>
    </w:p>
    <w:p w14:paraId="1C8F3489" w14:textId="77777777" w:rsidR="00017AE3" w:rsidRPr="000662F2" w:rsidRDefault="00000000">
      <w:pPr>
        <w:spacing w:after="0"/>
        <w:rPr>
          <w:rFonts w:ascii="Times New Roman" w:hAnsi="Times New Roman" w:cs="Times New Roman"/>
          <w:b/>
          <w:bCs/>
          <w:strike/>
        </w:rPr>
      </w:pPr>
      <w:r w:rsidRPr="000662F2">
        <w:rPr>
          <w:rFonts w:ascii="Times New Roman" w:hAnsi="Times New Roman" w:cs="Times New Roman"/>
          <w:b/>
          <w:bCs/>
        </w:rPr>
        <w:t>3</w:t>
      </w:r>
      <w:r w:rsidRPr="000662F2">
        <w:rPr>
          <w:rFonts w:ascii="Times New Roman" w:hAnsi="Times New Roman" w:cs="Times New Roman"/>
          <w:b/>
          <w:bCs/>
          <w:strike/>
        </w:rPr>
        <w:t xml:space="preserve">. Justyna </w:t>
      </w:r>
      <w:proofErr w:type="spellStart"/>
      <w:r w:rsidRPr="000662F2">
        <w:rPr>
          <w:rFonts w:ascii="Times New Roman" w:hAnsi="Times New Roman" w:cs="Times New Roman"/>
          <w:b/>
          <w:bCs/>
          <w:strike/>
        </w:rPr>
        <w:t>Dejewska</w:t>
      </w:r>
      <w:proofErr w:type="spellEnd"/>
    </w:p>
    <w:p w14:paraId="3CDF2B4F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4. Katarzyna Gałka</w:t>
      </w:r>
    </w:p>
    <w:p w14:paraId="588D50BC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 xml:space="preserve">5. Mateusz </w:t>
      </w:r>
      <w:proofErr w:type="spellStart"/>
      <w:r w:rsidRPr="000662F2">
        <w:rPr>
          <w:rFonts w:ascii="Times New Roman" w:hAnsi="Times New Roman" w:cs="Times New Roman"/>
        </w:rPr>
        <w:t>Gilar</w:t>
      </w:r>
      <w:proofErr w:type="spellEnd"/>
    </w:p>
    <w:p w14:paraId="405F30BC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6. Przemysław Gorczyca</w:t>
      </w:r>
    </w:p>
    <w:p w14:paraId="1EDD807A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7. Mirosław Jackiewicz</w:t>
      </w:r>
    </w:p>
    <w:p w14:paraId="32969C8A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8. Jolanta Nikiel</w:t>
      </w:r>
    </w:p>
    <w:p w14:paraId="57003A44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9. Juliusz Przybylski</w:t>
      </w:r>
    </w:p>
    <w:p w14:paraId="3EC81E44" w14:textId="77777777" w:rsidR="00017AE3" w:rsidRPr="000662F2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  <w:bCs/>
        </w:rPr>
        <w:t>10</w:t>
      </w:r>
      <w:r w:rsidRPr="000662F2">
        <w:rPr>
          <w:rFonts w:ascii="Times New Roman" w:hAnsi="Times New Roman" w:cs="Times New Roman"/>
          <w:b/>
          <w:bCs/>
          <w:strike/>
        </w:rPr>
        <w:t>. Marcin Różycki</w:t>
      </w:r>
    </w:p>
    <w:p w14:paraId="1E3DEF32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11. Jarosław Rybiński</w:t>
      </w:r>
    </w:p>
    <w:p w14:paraId="490E187F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12. Sławomir Sacharuk</w:t>
      </w:r>
    </w:p>
    <w:p w14:paraId="3CCE96FB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13. Adam Sadowski</w:t>
      </w:r>
    </w:p>
    <w:p w14:paraId="5C82E2AA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14. Danuta Wojciechowska</w:t>
      </w:r>
    </w:p>
    <w:p w14:paraId="243E788A" w14:textId="77777777" w:rsidR="00017AE3" w:rsidRPr="000662F2" w:rsidRDefault="00000000">
      <w:pPr>
        <w:spacing w:after="0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15. Beata Żurawska</w:t>
      </w:r>
    </w:p>
    <w:p w14:paraId="5CBD659F" w14:textId="77777777" w:rsidR="004E640B" w:rsidRPr="000662F2" w:rsidRDefault="004E640B">
      <w:pPr>
        <w:spacing w:after="0"/>
        <w:rPr>
          <w:rFonts w:ascii="Times New Roman" w:hAnsi="Times New Roman" w:cs="Times New Roman"/>
        </w:rPr>
      </w:pPr>
    </w:p>
    <w:p w14:paraId="0BA30560" w14:textId="77777777" w:rsidR="00017AE3" w:rsidRPr="000662F2" w:rsidRDefault="00000000" w:rsidP="00692AA9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t>1. Otwarcie sesji Rady Gminy:</w:t>
      </w:r>
    </w:p>
    <w:p w14:paraId="0811F30B" w14:textId="77777777" w:rsidR="00017AE3" w:rsidRPr="000662F2" w:rsidRDefault="00000000" w:rsidP="00692AA9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t> a) stwierdzenie quorum</w:t>
      </w:r>
    </w:p>
    <w:p w14:paraId="33A5A532" w14:textId="77777777" w:rsidR="00017AE3" w:rsidRPr="000662F2" w:rsidRDefault="00000000" w:rsidP="00692AA9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t> b) odczytanie porządku obrad</w:t>
      </w:r>
    </w:p>
    <w:p w14:paraId="74BF2B7A" w14:textId="77777777" w:rsidR="00017AE3" w:rsidRPr="000662F2" w:rsidRDefault="00000000" w:rsidP="00692AA9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t> c) zgłaszanie spraw do porządku.</w:t>
      </w:r>
    </w:p>
    <w:p w14:paraId="6EA96645" w14:textId="77777777" w:rsidR="00D75B60" w:rsidRPr="000662F2" w:rsidRDefault="00D75B60" w:rsidP="00692AA9">
      <w:pPr>
        <w:pStyle w:val="Bezodstpw"/>
        <w:rPr>
          <w:rFonts w:cs="Times New Roman"/>
          <w:b/>
          <w:bCs/>
          <w:sz w:val="24"/>
          <w:szCs w:val="24"/>
        </w:rPr>
      </w:pPr>
    </w:p>
    <w:p w14:paraId="0ACC3AD2" w14:textId="77777777" w:rsidR="00177F72" w:rsidRDefault="00177F72" w:rsidP="00AA40D7">
      <w:pPr>
        <w:pStyle w:val="Bezodstpw"/>
        <w:rPr>
          <w:rFonts w:cs="Times New Roman"/>
          <w:sz w:val="24"/>
          <w:szCs w:val="24"/>
        </w:rPr>
      </w:pPr>
    </w:p>
    <w:p w14:paraId="17FFB9EC" w14:textId="7F2A09F0" w:rsidR="00AA40D7" w:rsidRPr="000662F2" w:rsidRDefault="00D75B60" w:rsidP="00AA40D7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Wicep</w:t>
      </w:r>
      <w:r w:rsidR="003B4692" w:rsidRPr="000662F2">
        <w:rPr>
          <w:rFonts w:cs="Times New Roman"/>
          <w:sz w:val="24"/>
          <w:szCs w:val="24"/>
        </w:rPr>
        <w:t>rzewodniczący Rady Gminy Lubicz Mirosław Jackiewicz</w:t>
      </w:r>
      <w:r w:rsidR="00AA40D7" w:rsidRPr="000662F2">
        <w:rPr>
          <w:rFonts w:cs="Times New Roman"/>
          <w:sz w:val="24"/>
          <w:szCs w:val="24"/>
        </w:rPr>
        <w:t xml:space="preserve"> otworzył XII sesję. </w:t>
      </w:r>
    </w:p>
    <w:p w14:paraId="41839020" w14:textId="77777777" w:rsidR="00AA40D7" w:rsidRPr="000662F2" w:rsidRDefault="00AA40D7" w:rsidP="00AA40D7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Powitał uczestników, stwierdził quorum, po czym odczytał porządek obrad. </w:t>
      </w:r>
    </w:p>
    <w:p w14:paraId="6F3D05B9" w14:textId="77777777" w:rsidR="00AA40D7" w:rsidRPr="000662F2" w:rsidRDefault="00AA40D7" w:rsidP="00AA40D7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Nie zgłoszono żadnych spraw do porządku obrad. </w:t>
      </w:r>
    </w:p>
    <w:p w14:paraId="04A75BA5" w14:textId="488C496F" w:rsidR="003B4692" w:rsidRPr="000662F2" w:rsidRDefault="003B4692" w:rsidP="003B4692">
      <w:pPr>
        <w:spacing w:after="0"/>
        <w:jc w:val="both"/>
        <w:rPr>
          <w:rFonts w:ascii="Times New Roman" w:hAnsi="Times New Roman" w:cs="Times New Roman"/>
        </w:rPr>
      </w:pPr>
    </w:p>
    <w:p w14:paraId="72332EC8" w14:textId="2373796C" w:rsidR="00D75B60" w:rsidRDefault="003B4692" w:rsidP="00692AA9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</w:t>
      </w:r>
    </w:p>
    <w:p w14:paraId="6117DA73" w14:textId="77777777" w:rsidR="000662F2" w:rsidRDefault="000662F2" w:rsidP="00692AA9">
      <w:pPr>
        <w:pStyle w:val="Bezodstpw"/>
        <w:rPr>
          <w:rFonts w:cs="Times New Roman"/>
          <w:sz w:val="24"/>
          <w:szCs w:val="24"/>
        </w:rPr>
      </w:pPr>
    </w:p>
    <w:p w14:paraId="6CC1E8B4" w14:textId="77777777" w:rsidR="000662F2" w:rsidRPr="000662F2" w:rsidRDefault="000662F2" w:rsidP="00692AA9">
      <w:pPr>
        <w:pStyle w:val="Bezodstpw"/>
        <w:rPr>
          <w:rFonts w:cs="Times New Roman"/>
          <w:sz w:val="24"/>
          <w:szCs w:val="24"/>
        </w:rPr>
      </w:pPr>
    </w:p>
    <w:p w14:paraId="64F3EFFD" w14:textId="49C5781F" w:rsidR="00017AE3" w:rsidRPr="000662F2" w:rsidRDefault="00000000" w:rsidP="00D75B60">
      <w:pPr>
        <w:jc w:val="both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  <w:bCs/>
        </w:rPr>
        <w:lastRenderedPageBreak/>
        <w:t>2. Sprawozdanie Komendanta Komisariatu Policji w Dobrzejewicach dotyczące stanu bezpieczeństwa i porządku publicznego na terenie Gminy Lubicz za 2024 rok.</w:t>
      </w:r>
    </w:p>
    <w:p w14:paraId="2C76D889" w14:textId="6A57B23E" w:rsidR="00410BDA" w:rsidRPr="000662F2" w:rsidRDefault="004B112C" w:rsidP="004B112C">
      <w:pPr>
        <w:pStyle w:val="NormalnyWeb"/>
        <w:spacing w:after="240" w:afterAutospacing="0"/>
        <w:jc w:val="both"/>
        <w:rPr>
          <w:rStyle w:val="Pogrubienie"/>
          <w:b w:val="0"/>
          <w:bCs w:val="0"/>
          <w:shd w:val="clear" w:color="auto" w:fill="FFFFFF"/>
        </w:rPr>
      </w:pPr>
      <w:r w:rsidRPr="000662F2">
        <w:t>Komendant Komisariatu Policji w Dobrzejewicach</w:t>
      </w:r>
      <w:r w:rsidRPr="000662F2">
        <w:rPr>
          <w:b/>
          <w:bCs/>
        </w:rPr>
        <w:t xml:space="preserve"> </w:t>
      </w:r>
      <w:r w:rsidRPr="000662F2">
        <w:rPr>
          <w:rStyle w:val="Pogrubienie"/>
          <w:b w:val="0"/>
          <w:bCs w:val="0"/>
          <w:shd w:val="clear" w:color="auto" w:fill="FFFFFF"/>
        </w:rPr>
        <w:t xml:space="preserve">komisarz </w:t>
      </w:r>
      <w:r w:rsidR="00E70BA2" w:rsidRPr="000662F2">
        <w:rPr>
          <w:rStyle w:val="Pogrubienie"/>
          <w:b w:val="0"/>
          <w:bCs w:val="0"/>
          <w:shd w:val="clear" w:color="auto" w:fill="FFFFFF"/>
        </w:rPr>
        <w:t xml:space="preserve">Michał Gajewski oraz jego zastępca </w:t>
      </w:r>
      <w:r w:rsidR="00E70BA2" w:rsidRPr="000662F2">
        <w:t xml:space="preserve">komisarz Tomasz </w:t>
      </w:r>
      <w:proofErr w:type="spellStart"/>
      <w:r w:rsidR="00E70BA2" w:rsidRPr="000662F2">
        <w:t>Pęziak</w:t>
      </w:r>
      <w:proofErr w:type="spellEnd"/>
      <w:r w:rsidR="00E70BA2" w:rsidRPr="008A13D2">
        <w:rPr>
          <w:b/>
          <w:bCs/>
        </w:rPr>
        <w:t xml:space="preserve"> </w:t>
      </w:r>
      <w:r w:rsidRPr="000662F2">
        <w:rPr>
          <w:rStyle w:val="Pogrubienie"/>
          <w:b w:val="0"/>
          <w:bCs w:val="0"/>
          <w:shd w:val="clear" w:color="auto" w:fill="FFFFFF"/>
        </w:rPr>
        <w:t>przedstawi</w:t>
      </w:r>
      <w:r w:rsidR="00410BDA" w:rsidRPr="000662F2">
        <w:rPr>
          <w:rStyle w:val="Pogrubienie"/>
          <w:b w:val="0"/>
          <w:bCs w:val="0"/>
          <w:shd w:val="clear" w:color="auto" w:fill="FFFFFF"/>
        </w:rPr>
        <w:t>li</w:t>
      </w:r>
      <w:r w:rsidRPr="000662F2">
        <w:rPr>
          <w:rStyle w:val="Pogrubienie"/>
          <w:b w:val="0"/>
          <w:bCs w:val="0"/>
          <w:shd w:val="clear" w:color="auto" w:fill="FFFFFF"/>
        </w:rPr>
        <w:t xml:space="preserve"> statystyki, omówi</w:t>
      </w:r>
      <w:r w:rsidR="00410BDA" w:rsidRPr="000662F2">
        <w:rPr>
          <w:rStyle w:val="Pogrubienie"/>
          <w:b w:val="0"/>
          <w:bCs w:val="0"/>
          <w:shd w:val="clear" w:color="auto" w:fill="FFFFFF"/>
        </w:rPr>
        <w:t>li</w:t>
      </w:r>
      <w:r w:rsidRPr="000662F2">
        <w:rPr>
          <w:rStyle w:val="Pogrubienie"/>
          <w:b w:val="0"/>
          <w:bCs w:val="0"/>
          <w:shd w:val="clear" w:color="auto" w:fill="FFFFFF"/>
        </w:rPr>
        <w:t xml:space="preserve"> tematy dotyczące zagadnień bezpieczeństwa i porządku publicznego </w:t>
      </w:r>
      <w:r w:rsidR="00410BDA" w:rsidRPr="000662F2">
        <w:rPr>
          <w:rStyle w:val="Pogrubienie"/>
          <w:b w:val="0"/>
          <w:bCs w:val="0"/>
          <w:shd w:val="clear" w:color="auto" w:fill="FFFFFF"/>
        </w:rPr>
        <w:t xml:space="preserve">na terenie Gminy Lubicz </w:t>
      </w:r>
      <w:r w:rsidRPr="000662F2">
        <w:rPr>
          <w:rStyle w:val="Pogrubienie"/>
          <w:b w:val="0"/>
          <w:bCs w:val="0"/>
          <w:shd w:val="clear" w:color="auto" w:fill="FFFFFF"/>
        </w:rPr>
        <w:t>oraz działalności komisariatu policji w Dobrzejewicach</w:t>
      </w:r>
      <w:r w:rsidR="00410BDA" w:rsidRPr="000662F2">
        <w:rPr>
          <w:rStyle w:val="Pogrubienie"/>
          <w:b w:val="0"/>
          <w:bCs w:val="0"/>
          <w:shd w:val="clear" w:color="auto" w:fill="FFFFFF"/>
        </w:rPr>
        <w:t>. Pan komendant przedstawił też dzielnicowych</w:t>
      </w:r>
      <w:r w:rsidR="00C31157" w:rsidRPr="000662F2">
        <w:rPr>
          <w:rStyle w:val="Pogrubienie"/>
          <w:b w:val="0"/>
          <w:bCs w:val="0"/>
          <w:shd w:val="clear" w:color="auto" w:fill="FFFFFF"/>
        </w:rPr>
        <w:t xml:space="preserve"> mających pod opieką poszczególne sołectwa naszej gminy. </w:t>
      </w:r>
    </w:p>
    <w:p w14:paraId="68291D76" w14:textId="308893EE" w:rsidR="00726D56" w:rsidRPr="000662F2" w:rsidRDefault="006948A0" w:rsidP="004B112C">
      <w:pPr>
        <w:pStyle w:val="NormalnyWeb"/>
        <w:spacing w:after="240" w:afterAutospacing="0"/>
        <w:jc w:val="both"/>
        <w:rPr>
          <w:rStyle w:val="Pogrubienie"/>
          <w:b w:val="0"/>
          <w:bCs w:val="0"/>
          <w:shd w:val="clear" w:color="auto" w:fill="FFFFFF"/>
        </w:rPr>
      </w:pPr>
      <w:r w:rsidRPr="000662F2">
        <w:rPr>
          <w:rStyle w:val="Pogrubienie"/>
          <w:b w:val="0"/>
          <w:bCs w:val="0"/>
          <w:shd w:val="clear" w:color="auto" w:fill="FFFFFF"/>
        </w:rPr>
        <w:t>Radn</w:t>
      </w:r>
      <w:r w:rsidR="006B01CC">
        <w:rPr>
          <w:rStyle w:val="Pogrubienie"/>
          <w:b w:val="0"/>
          <w:bCs w:val="0"/>
          <w:shd w:val="clear" w:color="auto" w:fill="FFFFFF"/>
        </w:rPr>
        <w:t xml:space="preserve">y </w:t>
      </w:r>
      <w:r w:rsidRPr="000662F2">
        <w:rPr>
          <w:rStyle w:val="Pogrubienie"/>
          <w:b w:val="0"/>
          <w:bCs w:val="0"/>
          <w:shd w:val="clear" w:color="auto" w:fill="FFFFFF"/>
        </w:rPr>
        <w:t>Adama Sadowski</w:t>
      </w:r>
      <w:r w:rsidR="006B01CC">
        <w:rPr>
          <w:rStyle w:val="Pogrubienie"/>
          <w:b w:val="0"/>
          <w:bCs w:val="0"/>
          <w:shd w:val="clear" w:color="auto" w:fill="FFFFFF"/>
        </w:rPr>
        <w:t>,</w:t>
      </w:r>
      <w:r w:rsidR="00C879B3" w:rsidRPr="000662F2">
        <w:rPr>
          <w:rStyle w:val="Pogrubienie"/>
          <w:b w:val="0"/>
          <w:bCs w:val="0"/>
          <w:shd w:val="clear" w:color="auto" w:fill="FFFFFF"/>
        </w:rPr>
        <w:t xml:space="preserve"> </w:t>
      </w:r>
      <w:r w:rsidR="009E4B7E">
        <w:rPr>
          <w:rStyle w:val="Pogrubienie"/>
          <w:b w:val="0"/>
          <w:bCs w:val="0"/>
          <w:shd w:val="clear" w:color="auto" w:fill="FFFFFF"/>
        </w:rPr>
        <w:t xml:space="preserve">na pytanie </w:t>
      </w:r>
      <w:r w:rsidR="00C879B3" w:rsidRPr="000662F2">
        <w:rPr>
          <w:rStyle w:val="Pogrubienie"/>
          <w:b w:val="0"/>
          <w:bCs w:val="0"/>
          <w:shd w:val="clear" w:color="auto" w:fill="FFFFFF"/>
        </w:rPr>
        <w:t xml:space="preserve">w której z trzech gmin będących w </w:t>
      </w:r>
      <w:r w:rsidR="00D628C2" w:rsidRPr="000662F2">
        <w:rPr>
          <w:rStyle w:val="Pogrubienie"/>
          <w:b w:val="0"/>
          <w:bCs w:val="0"/>
          <w:shd w:val="clear" w:color="auto" w:fill="FFFFFF"/>
        </w:rPr>
        <w:t>zasięgu</w:t>
      </w:r>
      <w:r w:rsidR="00871FD1" w:rsidRPr="000662F2">
        <w:rPr>
          <w:rStyle w:val="Pogrubienie"/>
          <w:b w:val="0"/>
          <w:bCs w:val="0"/>
          <w:shd w:val="clear" w:color="auto" w:fill="FFFFFF"/>
        </w:rPr>
        <w:t xml:space="preserve"> działania komisariatu w Dobrzejewicach jest najwięcej interwencji</w:t>
      </w:r>
      <w:r w:rsidR="009E4B7E">
        <w:rPr>
          <w:rStyle w:val="Pogrubienie"/>
          <w:b w:val="0"/>
          <w:bCs w:val="0"/>
          <w:shd w:val="clear" w:color="auto" w:fill="FFFFFF"/>
        </w:rPr>
        <w:t>,</w:t>
      </w:r>
      <w:r w:rsidR="00871FD1" w:rsidRPr="000662F2">
        <w:rPr>
          <w:rStyle w:val="Pogrubienie"/>
          <w:b w:val="0"/>
          <w:bCs w:val="0"/>
          <w:shd w:val="clear" w:color="auto" w:fill="FFFFFF"/>
        </w:rPr>
        <w:t xml:space="preserve"> otrzymał odpowiedź, że w Gminie Lubicz</w:t>
      </w:r>
      <w:r w:rsidR="00726D56" w:rsidRPr="000662F2">
        <w:rPr>
          <w:rStyle w:val="Pogrubienie"/>
          <w:b w:val="0"/>
          <w:bCs w:val="0"/>
          <w:shd w:val="clear" w:color="auto" w:fill="FFFFFF"/>
        </w:rPr>
        <w:t>.</w:t>
      </w:r>
    </w:p>
    <w:p w14:paraId="4FE4A253" w14:textId="77777777" w:rsidR="009B5209" w:rsidRPr="000662F2" w:rsidRDefault="00726D56" w:rsidP="004B112C">
      <w:pPr>
        <w:pStyle w:val="NormalnyWeb"/>
        <w:spacing w:after="240" w:afterAutospacing="0"/>
        <w:jc w:val="both"/>
        <w:rPr>
          <w:rStyle w:val="Pogrubienie"/>
          <w:b w:val="0"/>
          <w:bCs w:val="0"/>
          <w:shd w:val="clear" w:color="auto" w:fill="FFFFFF"/>
        </w:rPr>
      </w:pPr>
      <w:r w:rsidRPr="000662F2">
        <w:rPr>
          <w:rStyle w:val="Pogrubienie"/>
          <w:b w:val="0"/>
          <w:bCs w:val="0"/>
          <w:shd w:val="clear" w:color="auto" w:fill="FFFFFF"/>
        </w:rPr>
        <w:t xml:space="preserve">Radny Roman </w:t>
      </w:r>
      <w:proofErr w:type="spellStart"/>
      <w:r w:rsidRPr="000662F2">
        <w:rPr>
          <w:rStyle w:val="Pogrubienie"/>
          <w:b w:val="0"/>
          <w:bCs w:val="0"/>
          <w:shd w:val="clear" w:color="auto" w:fill="FFFFFF"/>
        </w:rPr>
        <w:t>Bicki</w:t>
      </w:r>
      <w:proofErr w:type="spellEnd"/>
      <w:r w:rsidRPr="000662F2">
        <w:rPr>
          <w:rStyle w:val="Pogrubienie"/>
          <w:b w:val="0"/>
          <w:bCs w:val="0"/>
          <w:shd w:val="clear" w:color="auto" w:fill="FFFFFF"/>
        </w:rPr>
        <w:t xml:space="preserve"> poprosił komendanta o przesłanie radnym omawianej prezentacji</w:t>
      </w:r>
      <w:r w:rsidR="009B5209" w:rsidRPr="000662F2">
        <w:rPr>
          <w:rStyle w:val="Pogrubienie"/>
          <w:b w:val="0"/>
          <w:bCs w:val="0"/>
          <w:shd w:val="clear" w:color="auto" w:fill="FFFFFF"/>
        </w:rPr>
        <w:t>.</w:t>
      </w:r>
    </w:p>
    <w:p w14:paraId="1C779264" w14:textId="1DDA8CE2" w:rsidR="006948A0" w:rsidRPr="000662F2" w:rsidRDefault="009B5209" w:rsidP="004B112C">
      <w:pPr>
        <w:pStyle w:val="NormalnyWeb"/>
        <w:spacing w:after="240" w:afterAutospacing="0"/>
        <w:jc w:val="both"/>
        <w:rPr>
          <w:rStyle w:val="Pogrubienie"/>
          <w:b w:val="0"/>
          <w:bCs w:val="0"/>
          <w:shd w:val="clear" w:color="auto" w:fill="FFFFFF"/>
        </w:rPr>
      </w:pPr>
      <w:r w:rsidRPr="000662F2">
        <w:rPr>
          <w:rStyle w:val="Pogrubienie"/>
          <w:b w:val="0"/>
          <w:bCs w:val="0"/>
          <w:shd w:val="clear" w:color="auto" w:fill="FFFFFF"/>
        </w:rPr>
        <w:t>Na pytanie R</w:t>
      </w:r>
      <w:r w:rsidR="000B0549" w:rsidRPr="000662F2">
        <w:rPr>
          <w:rStyle w:val="Pogrubienie"/>
          <w:b w:val="0"/>
          <w:bCs w:val="0"/>
          <w:shd w:val="clear" w:color="auto" w:fill="FFFFFF"/>
        </w:rPr>
        <w:t xml:space="preserve">adnej </w:t>
      </w:r>
      <w:r w:rsidRPr="000662F2">
        <w:rPr>
          <w:rStyle w:val="Pogrubienie"/>
          <w:b w:val="0"/>
          <w:bCs w:val="0"/>
          <w:shd w:val="clear" w:color="auto" w:fill="FFFFFF"/>
        </w:rPr>
        <w:t>Katarzyny Gałki, czy zasoby ludzkie komisariatu w D</w:t>
      </w:r>
      <w:r w:rsidR="000B0549" w:rsidRPr="000662F2">
        <w:rPr>
          <w:rStyle w:val="Pogrubienie"/>
          <w:b w:val="0"/>
          <w:bCs w:val="0"/>
          <w:shd w:val="clear" w:color="auto" w:fill="FFFFFF"/>
        </w:rPr>
        <w:t>o</w:t>
      </w:r>
      <w:r w:rsidRPr="000662F2">
        <w:rPr>
          <w:rStyle w:val="Pogrubienie"/>
          <w:b w:val="0"/>
          <w:bCs w:val="0"/>
          <w:shd w:val="clear" w:color="auto" w:fill="FFFFFF"/>
        </w:rPr>
        <w:t>brzejewicach są</w:t>
      </w:r>
      <w:r w:rsidR="009E4B7E">
        <w:rPr>
          <w:rStyle w:val="Pogrubienie"/>
          <w:b w:val="0"/>
          <w:bCs w:val="0"/>
          <w:shd w:val="clear" w:color="auto" w:fill="FFFFFF"/>
        </w:rPr>
        <w:t> </w:t>
      </w:r>
      <w:r w:rsidRPr="000662F2">
        <w:rPr>
          <w:rStyle w:val="Pogrubienie"/>
          <w:b w:val="0"/>
          <w:bCs w:val="0"/>
          <w:shd w:val="clear" w:color="auto" w:fill="FFFFFF"/>
        </w:rPr>
        <w:t>wystarczaj</w:t>
      </w:r>
      <w:r w:rsidR="000B0549" w:rsidRPr="000662F2">
        <w:rPr>
          <w:rStyle w:val="Pogrubienie"/>
          <w:b w:val="0"/>
          <w:bCs w:val="0"/>
          <w:shd w:val="clear" w:color="auto" w:fill="FFFFFF"/>
        </w:rPr>
        <w:t>ą</w:t>
      </w:r>
      <w:r w:rsidRPr="000662F2">
        <w:rPr>
          <w:rStyle w:val="Pogrubienie"/>
          <w:b w:val="0"/>
          <w:bCs w:val="0"/>
          <w:shd w:val="clear" w:color="auto" w:fill="FFFFFF"/>
        </w:rPr>
        <w:t>ce</w:t>
      </w:r>
      <w:r w:rsidR="000B0549" w:rsidRPr="000662F2">
        <w:rPr>
          <w:rStyle w:val="Pogrubienie"/>
          <w:b w:val="0"/>
          <w:bCs w:val="0"/>
          <w:shd w:val="clear" w:color="auto" w:fill="FFFFFF"/>
        </w:rPr>
        <w:t>, padła odpowiedź, że niewystarczające</w:t>
      </w:r>
      <w:r w:rsidR="00555414" w:rsidRPr="000662F2">
        <w:rPr>
          <w:rStyle w:val="Pogrubienie"/>
          <w:b w:val="0"/>
          <w:bCs w:val="0"/>
          <w:shd w:val="clear" w:color="auto" w:fill="FFFFFF"/>
        </w:rPr>
        <w:t>. Idealna sytuacja byłaby, gdyby tych etatów było więcej, niemniej jedna</w:t>
      </w:r>
      <w:r w:rsidR="0099488A" w:rsidRPr="000662F2">
        <w:rPr>
          <w:rStyle w:val="Pogrubienie"/>
          <w:b w:val="0"/>
          <w:bCs w:val="0"/>
          <w:shd w:val="clear" w:color="auto" w:fill="FFFFFF"/>
        </w:rPr>
        <w:t>k trzeba pracować i st</w:t>
      </w:r>
      <w:r w:rsidR="00D628C2" w:rsidRPr="000662F2">
        <w:rPr>
          <w:rStyle w:val="Pogrubienie"/>
          <w:b w:val="0"/>
          <w:bCs w:val="0"/>
          <w:shd w:val="clear" w:color="auto" w:fill="FFFFFF"/>
        </w:rPr>
        <w:t>a</w:t>
      </w:r>
      <w:r w:rsidR="0099488A" w:rsidRPr="000662F2">
        <w:rPr>
          <w:rStyle w:val="Pogrubienie"/>
          <w:b w:val="0"/>
          <w:bCs w:val="0"/>
          <w:shd w:val="clear" w:color="auto" w:fill="FFFFFF"/>
        </w:rPr>
        <w:t>ra</w:t>
      </w:r>
      <w:r w:rsidR="00D628C2" w:rsidRPr="000662F2">
        <w:rPr>
          <w:rStyle w:val="Pogrubienie"/>
          <w:b w:val="0"/>
          <w:bCs w:val="0"/>
          <w:shd w:val="clear" w:color="auto" w:fill="FFFFFF"/>
        </w:rPr>
        <w:t>ć</w:t>
      </w:r>
      <w:r w:rsidR="0099488A" w:rsidRPr="000662F2">
        <w:rPr>
          <w:rStyle w:val="Pogrubienie"/>
          <w:b w:val="0"/>
          <w:bCs w:val="0"/>
          <w:shd w:val="clear" w:color="auto" w:fill="FFFFFF"/>
        </w:rPr>
        <w:t xml:space="preserve"> się tę pracę optymalizować w</w:t>
      </w:r>
      <w:r w:rsidR="00C75F38">
        <w:rPr>
          <w:rStyle w:val="Pogrubienie"/>
          <w:b w:val="0"/>
          <w:bCs w:val="0"/>
          <w:shd w:val="clear" w:color="auto" w:fill="FFFFFF"/>
        </w:rPr>
        <w:t> </w:t>
      </w:r>
      <w:r w:rsidR="0099488A" w:rsidRPr="000662F2">
        <w:rPr>
          <w:rStyle w:val="Pogrubienie"/>
          <w:b w:val="0"/>
          <w:bCs w:val="0"/>
          <w:shd w:val="clear" w:color="auto" w:fill="FFFFFF"/>
        </w:rPr>
        <w:t>waru</w:t>
      </w:r>
      <w:r w:rsidR="00D628C2" w:rsidRPr="000662F2">
        <w:rPr>
          <w:rStyle w:val="Pogrubienie"/>
          <w:b w:val="0"/>
          <w:bCs w:val="0"/>
          <w:shd w:val="clear" w:color="auto" w:fill="FFFFFF"/>
        </w:rPr>
        <w:t>nkach</w:t>
      </w:r>
      <w:r w:rsidR="00E51A9C" w:rsidRPr="000662F2">
        <w:rPr>
          <w:rStyle w:val="Pogrubienie"/>
          <w:b w:val="0"/>
          <w:bCs w:val="0"/>
          <w:shd w:val="clear" w:color="auto" w:fill="FFFFFF"/>
        </w:rPr>
        <w:t xml:space="preserve"> takich, jakie są, </w:t>
      </w:r>
      <w:r w:rsidR="00C75F38">
        <w:rPr>
          <w:rStyle w:val="Pogrubienie"/>
          <w:b w:val="0"/>
          <w:bCs w:val="0"/>
          <w:shd w:val="clear" w:color="auto" w:fill="FFFFFF"/>
        </w:rPr>
        <w:t xml:space="preserve">dodał </w:t>
      </w:r>
      <w:r w:rsidR="00B629E8">
        <w:rPr>
          <w:rStyle w:val="Pogrubienie"/>
          <w:b w:val="0"/>
          <w:bCs w:val="0"/>
          <w:shd w:val="clear" w:color="auto" w:fill="FFFFFF"/>
        </w:rPr>
        <w:t>pan komendant Gajewski</w:t>
      </w:r>
      <w:r w:rsidR="00E51A9C" w:rsidRPr="000662F2">
        <w:rPr>
          <w:rStyle w:val="Pogrubienie"/>
          <w:b w:val="0"/>
          <w:bCs w:val="0"/>
          <w:shd w:val="clear" w:color="auto" w:fill="FFFFFF"/>
        </w:rPr>
        <w:t>.</w:t>
      </w:r>
      <w:r w:rsidR="00555414" w:rsidRPr="000662F2">
        <w:rPr>
          <w:rStyle w:val="Pogrubienie"/>
          <w:b w:val="0"/>
          <w:bCs w:val="0"/>
          <w:shd w:val="clear" w:color="auto" w:fill="FFFFFF"/>
        </w:rPr>
        <w:t xml:space="preserve"> </w:t>
      </w:r>
      <w:r w:rsidRPr="000662F2">
        <w:rPr>
          <w:rStyle w:val="Pogrubienie"/>
          <w:b w:val="0"/>
          <w:bCs w:val="0"/>
          <w:shd w:val="clear" w:color="auto" w:fill="FFFFFF"/>
        </w:rPr>
        <w:t xml:space="preserve"> </w:t>
      </w:r>
      <w:r w:rsidR="006948A0" w:rsidRPr="000662F2">
        <w:rPr>
          <w:rStyle w:val="Pogrubienie"/>
          <w:b w:val="0"/>
          <w:bCs w:val="0"/>
          <w:shd w:val="clear" w:color="auto" w:fill="FFFFFF"/>
        </w:rPr>
        <w:t xml:space="preserve"> </w:t>
      </w:r>
    </w:p>
    <w:p w14:paraId="1BDF7832" w14:textId="05B8DB31" w:rsidR="000D2F26" w:rsidRPr="000662F2" w:rsidRDefault="000D2F26" w:rsidP="004B112C">
      <w:pPr>
        <w:pStyle w:val="NormalnyWeb"/>
        <w:spacing w:after="240" w:afterAutospacing="0"/>
        <w:jc w:val="both"/>
        <w:rPr>
          <w:rStyle w:val="Pogrubienie"/>
          <w:b w:val="0"/>
          <w:bCs w:val="0"/>
          <w:shd w:val="clear" w:color="auto" w:fill="FFFFFF"/>
        </w:rPr>
      </w:pPr>
      <w:r w:rsidRPr="000662F2">
        <w:rPr>
          <w:rStyle w:val="Pogrubienie"/>
          <w:b w:val="0"/>
          <w:bCs w:val="0"/>
          <w:shd w:val="clear" w:color="auto" w:fill="FFFFFF"/>
        </w:rPr>
        <w:t xml:space="preserve">Radna Danuta Wojciechowska oraz radny Juliusz </w:t>
      </w:r>
      <w:r w:rsidR="00D10D70" w:rsidRPr="000662F2">
        <w:rPr>
          <w:rStyle w:val="Pogrubienie"/>
          <w:b w:val="0"/>
          <w:bCs w:val="0"/>
          <w:shd w:val="clear" w:color="auto" w:fill="FFFFFF"/>
        </w:rPr>
        <w:t>Przybylski skomplementowali  działalność swoich miejscowych dzielnicowych pochwała</w:t>
      </w:r>
      <w:r w:rsidR="007C06D3" w:rsidRPr="000662F2">
        <w:rPr>
          <w:rStyle w:val="Pogrubienie"/>
          <w:b w:val="0"/>
          <w:bCs w:val="0"/>
          <w:shd w:val="clear" w:color="auto" w:fill="FFFFFF"/>
        </w:rPr>
        <w:t>mi i wyrazami</w:t>
      </w:r>
      <w:r w:rsidR="009736F9">
        <w:rPr>
          <w:rStyle w:val="Pogrubienie"/>
          <w:b w:val="0"/>
          <w:bCs w:val="0"/>
          <w:shd w:val="clear" w:color="auto" w:fill="FFFFFF"/>
        </w:rPr>
        <w:t xml:space="preserve"> </w:t>
      </w:r>
      <w:r w:rsidR="00D10D70" w:rsidRPr="000662F2">
        <w:rPr>
          <w:rStyle w:val="Pogrubienie"/>
          <w:b w:val="0"/>
          <w:bCs w:val="0"/>
          <w:shd w:val="clear" w:color="auto" w:fill="FFFFFF"/>
        </w:rPr>
        <w:t xml:space="preserve">uznania.  </w:t>
      </w:r>
    </w:p>
    <w:p w14:paraId="6DC3571E" w14:textId="77777777" w:rsidR="00CE6C18" w:rsidRDefault="00CE6C18" w:rsidP="00D75B60">
      <w:pPr>
        <w:jc w:val="both"/>
        <w:rPr>
          <w:rFonts w:ascii="Times New Roman" w:hAnsi="Times New Roman" w:cs="Times New Roman"/>
          <w:b/>
          <w:bCs/>
        </w:rPr>
      </w:pPr>
    </w:p>
    <w:p w14:paraId="7D4AA2BC" w14:textId="29CB0D20" w:rsidR="00017AE3" w:rsidRPr="000662F2" w:rsidRDefault="00000000" w:rsidP="00D75B60">
      <w:pPr>
        <w:jc w:val="both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  <w:bCs/>
        </w:rPr>
        <w:t>3. Sprawozdanie Prezesa Zarządu Oddziału Gminnego Związku OSP RP w Lubiczu dotyczące działalności OSP na terenie Gminy Lubicz za 2024 rok.</w:t>
      </w:r>
    </w:p>
    <w:p w14:paraId="37299449" w14:textId="65DE23F4" w:rsidR="00BB02E2" w:rsidRPr="000662F2" w:rsidRDefault="00BB02E2" w:rsidP="00BB02E2">
      <w:pPr>
        <w:pStyle w:val="NormalnyWeb"/>
        <w:spacing w:after="240" w:afterAutospacing="0"/>
        <w:jc w:val="both"/>
      </w:pPr>
      <w:r w:rsidRPr="000662F2">
        <w:t xml:space="preserve">Prezes Zarządu Oddziału Gminnego Związku OSP RP w Lubiczu </w:t>
      </w:r>
      <w:r w:rsidR="00BF7DE6">
        <w:t xml:space="preserve">pan </w:t>
      </w:r>
      <w:r w:rsidRPr="000662F2">
        <w:t xml:space="preserve">Krzysztof  Rybicki omówił zagadnienia dotyczące działalności OSP na terenie Gminy Lubicz w minionym roku. Mówiący </w:t>
      </w:r>
      <w:r w:rsidR="006948A0" w:rsidRPr="000662F2">
        <w:t>podziękował</w:t>
      </w:r>
      <w:r w:rsidR="00196B08" w:rsidRPr="000662F2">
        <w:t xml:space="preserve"> </w:t>
      </w:r>
      <w:r w:rsidR="009736F9">
        <w:t xml:space="preserve">też </w:t>
      </w:r>
      <w:r w:rsidR="00196B08" w:rsidRPr="000662F2">
        <w:t xml:space="preserve">wójtowi i radnym za współpracę oraz wsparcie finansowe jednostek OSP. </w:t>
      </w:r>
    </w:p>
    <w:p w14:paraId="57CC0A05" w14:textId="77777777" w:rsidR="00CE6C18" w:rsidRDefault="00CE6C18" w:rsidP="00D75B60">
      <w:pPr>
        <w:jc w:val="both"/>
        <w:rPr>
          <w:rFonts w:ascii="Times New Roman" w:hAnsi="Times New Roman" w:cs="Times New Roman"/>
          <w:b/>
          <w:bCs/>
        </w:rPr>
      </w:pPr>
    </w:p>
    <w:p w14:paraId="335200BB" w14:textId="79F21993" w:rsidR="00017AE3" w:rsidRPr="000662F2" w:rsidRDefault="00000000" w:rsidP="00D75B60">
      <w:pPr>
        <w:jc w:val="both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  <w:bCs/>
        </w:rPr>
        <w:t>4. Informacja o zgłoszonych żądaniach, o których mowa w art. 36 ust.1-3 i ust. 5 ustawy z</w:t>
      </w:r>
      <w:r w:rsidR="00BF7DE6">
        <w:rPr>
          <w:rFonts w:ascii="Times New Roman" w:hAnsi="Times New Roman" w:cs="Times New Roman"/>
          <w:b/>
          <w:bCs/>
        </w:rPr>
        <w:t> </w:t>
      </w:r>
      <w:r w:rsidRPr="000662F2">
        <w:rPr>
          <w:rFonts w:ascii="Times New Roman" w:hAnsi="Times New Roman" w:cs="Times New Roman"/>
          <w:b/>
          <w:bCs/>
        </w:rPr>
        <w:t>dnia 27 marca 2003 r. o planowaniu i zagospodarowaniu przestrzennym (Dz. U. z</w:t>
      </w:r>
      <w:r w:rsidRPr="000662F2">
        <w:rPr>
          <w:rFonts w:ascii="Times New Roman" w:hAnsi="Times New Roman" w:cs="Times New Roman"/>
        </w:rPr>
        <w:t xml:space="preserve"> </w:t>
      </w:r>
      <w:r w:rsidRPr="000662F2">
        <w:rPr>
          <w:rFonts w:ascii="Times New Roman" w:hAnsi="Times New Roman" w:cs="Times New Roman"/>
          <w:b/>
          <w:bCs/>
        </w:rPr>
        <w:t>2024 r., poz. 1130, ze zm.) i wydanych decyzjach, o których mowa w ust. 6 i 7 w/w ustawy, obejmująca okres od 1 stycznia 2024 r. do 31 grudnia 2024 r.</w:t>
      </w:r>
    </w:p>
    <w:p w14:paraId="11BE0FDC" w14:textId="177E035E" w:rsidR="00251185" w:rsidRPr="000662F2" w:rsidRDefault="00251185" w:rsidP="00251185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Pan wójt przedstawił informację o zgłoszonych żądaniach, o których mowa w art. 36 ust.1-3 i ust. 5 ustawy z dnia 27 marca 2003 r. o planowaniu i zagospodarowaniu przestrzenny</w:t>
      </w:r>
      <w:r w:rsidR="009736F9">
        <w:rPr>
          <w:rFonts w:cs="Times New Roman"/>
          <w:sz w:val="24"/>
          <w:szCs w:val="24"/>
        </w:rPr>
        <w:t>m</w:t>
      </w:r>
      <w:r w:rsidR="00E710B1">
        <w:rPr>
          <w:rFonts w:cs="Times New Roman"/>
          <w:sz w:val="24"/>
          <w:szCs w:val="24"/>
        </w:rPr>
        <w:t xml:space="preserve"> </w:t>
      </w:r>
      <w:r w:rsidRPr="000662F2">
        <w:rPr>
          <w:rFonts w:cs="Times New Roman"/>
          <w:sz w:val="24"/>
          <w:szCs w:val="24"/>
        </w:rPr>
        <w:t>i wydanych decyzjach, o których mowa w ust. 6 i 7 w/w ustawy, obejmującą okres</w:t>
      </w:r>
      <w:r w:rsidR="009736F9">
        <w:rPr>
          <w:rFonts w:cs="Times New Roman"/>
          <w:sz w:val="24"/>
          <w:szCs w:val="24"/>
        </w:rPr>
        <w:t xml:space="preserve"> </w:t>
      </w:r>
      <w:r w:rsidRPr="000662F2">
        <w:rPr>
          <w:rFonts w:cs="Times New Roman"/>
          <w:sz w:val="24"/>
          <w:szCs w:val="24"/>
        </w:rPr>
        <w:t>od 1 stycznia 202</w:t>
      </w:r>
      <w:r w:rsidR="00380486" w:rsidRPr="000662F2">
        <w:rPr>
          <w:rFonts w:cs="Times New Roman"/>
          <w:sz w:val="24"/>
          <w:szCs w:val="24"/>
        </w:rPr>
        <w:t>4</w:t>
      </w:r>
      <w:r w:rsidRPr="000662F2">
        <w:rPr>
          <w:rFonts w:cs="Times New Roman"/>
          <w:sz w:val="24"/>
          <w:szCs w:val="24"/>
        </w:rPr>
        <w:t xml:space="preserve"> r. do 31 grudnia 202</w:t>
      </w:r>
      <w:r w:rsidR="00380486" w:rsidRPr="000662F2">
        <w:rPr>
          <w:rFonts w:cs="Times New Roman"/>
          <w:sz w:val="24"/>
          <w:szCs w:val="24"/>
        </w:rPr>
        <w:t>4</w:t>
      </w:r>
      <w:r w:rsidRPr="000662F2">
        <w:rPr>
          <w:rFonts w:cs="Times New Roman"/>
          <w:sz w:val="24"/>
          <w:szCs w:val="24"/>
        </w:rPr>
        <w:t xml:space="preserve"> r.</w:t>
      </w:r>
    </w:p>
    <w:p w14:paraId="43732C69" w14:textId="77777777" w:rsidR="00251185" w:rsidRPr="000662F2" w:rsidRDefault="00251185" w:rsidP="00251185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 okresie objętym informacją nie zgłoszono żądań na podstawie art. 36 ww. ustawy.</w:t>
      </w:r>
    </w:p>
    <w:p w14:paraId="347B940C" w14:textId="6476D038" w:rsidR="00251185" w:rsidRPr="000662F2" w:rsidRDefault="00251185" w:rsidP="00251185">
      <w:pPr>
        <w:pStyle w:val="Tekstprzypisukocowego"/>
        <w:jc w:val="both"/>
        <w:rPr>
          <w:sz w:val="24"/>
          <w:szCs w:val="24"/>
        </w:rPr>
      </w:pPr>
      <w:r w:rsidRPr="000662F2">
        <w:rPr>
          <w:sz w:val="24"/>
          <w:szCs w:val="24"/>
        </w:rPr>
        <w:lastRenderedPageBreak/>
        <w:t xml:space="preserve">W okresie objętym informacją wydano </w:t>
      </w:r>
      <w:r w:rsidR="009A178C" w:rsidRPr="000662F2">
        <w:rPr>
          <w:sz w:val="24"/>
          <w:szCs w:val="24"/>
        </w:rPr>
        <w:t>1</w:t>
      </w:r>
      <w:r w:rsidRPr="000662F2">
        <w:rPr>
          <w:sz w:val="24"/>
          <w:szCs w:val="24"/>
        </w:rPr>
        <w:t xml:space="preserve"> decyzj</w:t>
      </w:r>
      <w:r w:rsidR="009A178C" w:rsidRPr="000662F2">
        <w:rPr>
          <w:sz w:val="24"/>
          <w:szCs w:val="24"/>
        </w:rPr>
        <w:t>ę</w:t>
      </w:r>
      <w:r w:rsidRPr="000662F2">
        <w:rPr>
          <w:sz w:val="24"/>
          <w:szCs w:val="24"/>
        </w:rPr>
        <w:t xml:space="preserve"> ustalając</w:t>
      </w:r>
      <w:r w:rsidR="009A178C" w:rsidRPr="000662F2">
        <w:rPr>
          <w:sz w:val="24"/>
          <w:szCs w:val="24"/>
        </w:rPr>
        <w:t>ą</w:t>
      </w:r>
      <w:r w:rsidRPr="000662F2">
        <w:rPr>
          <w:sz w:val="24"/>
          <w:szCs w:val="24"/>
        </w:rPr>
        <w:t xml:space="preserve"> opłatę planistyczną z tytułu wzrostu wartości nieruchomości – </w:t>
      </w:r>
      <w:r w:rsidR="009A178C" w:rsidRPr="000662F2">
        <w:rPr>
          <w:sz w:val="24"/>
          <w:szCs w:val="24"/>
        </w:rPr>
        <w:t>1</w:t>
      </w:r>
      <w:r w:rsidRPr="000662F2">
        <w:rPr>
          <w:sz w:val="24"/>
          <w:szCs w:val="24"/>
        </w:rPr>
        <w:t xml:space="preserve"> decyzj</w:t>
      </w:r>
      <w:r w:rsidR="009A178C" w:rsidRPr="000662F2">
        <w:rPr>
          <w:sz w:val="24"/>
          <w:szCs w:val="24"/>
        </w:rPr>
        <w:t>a</w:t>
      </w:r>
      <w:r w:rsidRPr="000662F2">
        <w:rPr>
          <w:sz w:val="24"/>
          <w:szCs w:val="24"/>
        </w:rPr>
        <w:t xml:space="preserve"> z urzędu na podstawie aktów notarialnych (art. 37 ust. 6) na</w:t>
      </w:r>
      <w:r w:rsidR="00E710B1">
        <w:rPr>
          <w:sz w:val="24"/>
          <w:szCs w:val="24"/>
        </w:rPr>
        <w:t> </w:t>
      </w:r>
      <w:r w:rsidRPr="000662F2">
        <w:rPr>
          <w:sz w:val="24"/>
          <w:szCs w:val="24"/>
        </w:rPr>
        <w:t xml:space="preserve">łączną kwotę </w:t>
      </w:r>
      <w:r w:rsidR="009A178C" w:rsidRPr="000662F2">
        <w:rPr>
          <w:sz w:val="24"/>
          <w:szCs w:val="24"/>
        </w:rPr>
        <w:t>1</w:t>
      </w:r>
      <w:r w:rsidR="00E710B1">
        <w:rPr>
          <w:sz w:val="24"/>
          <w:szCs w:val="24"/>
        </w:rPr>
        <w:t xml:space="preserve"> </w:t>
      </w:r>
      <w:r w:rsidR="009A178C" w:rsidRPr="000662F2">
        <w:rPr>
          <w:sz w:val="24"/>
          <w:szCs w:val="24"/>
        </w:rPr>
        <w:t>200</w:t>
      </w:r>
      <w:r w:rsidRPr="000662F2">
        <w:rPr>
          <w:sz w:val="24"/>
          <w:szCs w:val="24"/>
        </w:rPr>
        <w:t xml:space="preserve">, </w:t>
      </w:r>
      <w:r w:rsidR="009A178C" w:rsidRPr="000662F2">
        <w:rPr>
          <w:sz w:val="24"/>
          <w:szCs w:val="24"/>
        </w:rPr>
        <w:t>00</w:t>
      </w:r>
      <w:r w:rsidRPr="000662F2">
        <w:rPr>
          <w:sz w:val="24"/>
          <w:szCs w:val="24"/>
        </w:rPr>
        <w:t xml:space="preserve"> zł.</w:t>
      </w:r>
    </w:p>
    <w:p w14:paraId="4DD6F5FF" w14:textId="77777777" w:rsidR="008C1FC5" w:rsidRDefault="00251185" w:rsidP="008C1FC5">
      <w:pPr>
        <w:jc w:val="both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</w:rPr>
        <w:br/>
      </w:r>
    </w:p>
    <w:p w14:paraId="25F4106C" w14:textId="6A2CA586" w:rsidR="00017AE3" w:rsidRPr="000662F2" w:rsidRDefault="00000000" w:rsidP="008C1FC5">
      <w:pPr>
        <w:jc w:val="both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  <w:bCs/>
        </w:rPr>
        <w:t>5. Przyjęcie protokołu z poprzedniej sesji.</w:t>
      </w:r>
    </w:p>
    <w:p w14:paraId="1F26B5EF" w14:textId="77777777" w:rsidR="00017AE3" w:rsidRPr="000662F2" w:rsidRDefault="00000000" w:rsidP="0064767E">
      <w:pPr>
        <w:pStyle w:val="Bezodstpw"/>
        <w:jc w:val="both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Głosowano w sprawie:</w:t>
      </w:r>
    </w:p>
    <w:p w14:paraId="2B1E5C3B" w14:textId="77777777" w:rsidR="00017AE3" w:rsidRPr="000662F2" w:rsidRDefault="00000000" w:rsidP="0064767E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przyjęcia protokołu z poprzedniej sesji.</w:t>
      </w:r>
    </w:p>
    <w:p w14:paraId="46C50512" w14:textId="5598D5A0" w:rsidR="00017AE3" w:rsidRPr="00F34598" w:rsidRDefault="00000000" w:rsidP="0064767E">
      <w:pPr>
        <w:pStyle w:val="Bezodstpw"/>
        <w:jc w:val="both"/>
        <w:rPr>
          <w:rFonts w:cs="Times New Roman"/>
          <w:b/>
          <w:bCs/>
          <w:sz w:val="24"/>
          <w:szCs w:val="24"/>
          <w:u w:val="single"/>
        </w:rPr>
      </w:pPr>
      <w:r w:rsidRPr="00F34598">
        <w:rPr>
          <w:rFonts w:cs="Times New Roman"/>
          <w:b/>
          <w:bCs/>
          <w:sz w:val="24"/>
          <w:szCs w:val="24"/>
          <w:u w:val="single"/>
        </w:rPr>
        <w:t>Wyniki głosowania</w:t>
      </w:r>
      <w:r w:rsidR="0090448B" w:rsidRPr="00F34598">
        <w:rPr>
          <w:rFonts w:cs="Times New Roman"/>
          <w:b/>
          <w:bCs/>
          <w:sz w:val="24"/>
          <w:szCs w:val="24"/>
          <w:u w:val="single"/>
        </w:rPr>
        <w:t>:</w:t>
      </w:r>
    </w:p>
    <w:p w14:paraId="0F6061E1" w14:textId="77777777" w:rsidR="00017AE3" w:rsidRPr="000662F2" w:rsidRDefault="00000000" w:rsidP="0064767E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ZA: 13, PRZECIW: 0, WSTRZYMUJĘ SIĘ: 0, BRAK GŁOSU: 0, NIEOBECNI: 2</w:t>
      </w:r>
    </w:p>
    <w:p w14:paraId="7F979C26" w14:textId="77777777" w:rsidR="00017AE3" w:rsidRPr="00F34598" w:rsidRDefault="00000000" w:rsidP="0064767E">
      <w:pPr>
        <w:pStyle w:val="Bezodstpw"/>
        <w:jc w:val="both"/>
        <w:rPr>
          <w:rFonts w:cs="Times New Roman"/>
          <w:sz w:val="24"/>
          <w:szCs w:val="24"/>
          <w:u w:val="single"/>
        </w:rPr>
      </w:pPr>
      <w:r w:rsidRPr="00F34598">
        <w:rPr>
          <w:rFonts w:cs="Times New Roman"/>
          <w:sz w:val="24"/>
          <w:szCs w:val="24"/>
          <w:u w:val="single"/>
        </w:rPr>
        <w:t>Wyniki imienne:</w:t>
      </w:r>
    </w:p>
    <w:p w14:paraId="764E4C79" w14:textId="77777777" w:rsidR="00017AE3" w:rsidRPr="000662F2" w:rsidRDefault="00000000" w:rsidP="0064767E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 (13)</w:t>
      </w:r>
    </w:p>
    <w:p w14:paraId="34D8A2BD" w14:textId="77777777" w:rsidR="00017AE3" w:rsidRPr="000662F2" w:rsidRDefault="00000000" w:rsidP="0064767E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Roman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Pr="000662F2">
        <w:rPr>
          <w:rFonts w:cs="Times New Roman"/>
          <w:sz w:val="24"/>
          <w:szCs w:val="24"/>
        </w:rPr>
        <w:t xml:space="preserve">, Maja Bielecka, Katarzyna Gałka, Mateusz </w:t>
      </w:r>
      <w:proofErr w:type="spellStart"/>
      <w:r w:rsidRPr="000662F2">
        <w:rPr>
          <w:rFonts w:cs="Times New Roman"/>
          <w:sz w:val="24"/>
          <w:szCs w:val="24"/>
        </w:rPr>
        <w:t>Gilar</w:t>
      </w:r>
      <w:proofErr w:type="spellEnd"/>
      <w:r w:rsidRPr="000662F2">
        <w:rPr>
          <w:rFonts w:cs="Times New Roman"/>
          <w:sz w:val="24"/>
          <w:szCs w:val="24"/>
        </w:rPr>
        <w:t>, Przemysław Gorczyca, Mirosław Jackiewicz, Jolanta Nikiel, Juliusz Przybylski, Jarosław Rybiński, Sławomir Sacharuk, Adam Sadowski, Danuta Wojciechowska, Beata Żurawska</w:t>
      </w:r>
    </w:p>
    <w:p w14:paraId="75E7EBF9" w14:textId="77777777" w:rsidR="00017AE3" w:rsidRPr="000662F2" w:rsidRDefault="00000000" w:rsidP="0064767E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PRZECIW (0)</w:t>
      </w:r>
    </w:p>
    <w:p w14:paraId="5D549BF4" w14:textId="77777777" w:rsidR="00017AE3" w:rsidRPr="000662F2" w:rsidRDefault="00000000" w:rsidP="0064767E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WSTRZYMUJĘ SIĘ (0)</w:t>
      </w:r>
    </w:p>
    <w:p w14:paraId="11EFBA15" w14:textId="77777777" w:rsidR="00017AE3" w:rsidRPr="000662F2" w:rsidRDefault="00000000" w:rsidP="0064767E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BRAK GŁOSU (0)</w:t>
      </w:r>
    </w:p>
    <w:p w14:paraId="34C27452" w14:textId="77777777" w:rsidR="00017AE3" w:rsidRPr="000662F2" w:rsidRDefault="00000000" w:rsidP="0064767E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NIEOBECNI (2)</w:t>
      </w:r>
    </w:p>
    <w:p w14:paraId="22F54C93" w14:textId="77777777" w:rsidR="00017AE3" w:rsidRPr="000662F2" w:rsidRDefault="00000000" w:rsidP="0064767E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Justyna </w:t>
      </w:r>
      <w:proofErr w:type="spellStart"/>
      <w:r w:rsidRPr="000662F2">
        <w:rPr>
          <w:rFonts w:cs="Times New Roman"/>
          <w:sz w:val="24"/>
          <w:szCs w:val="24"/>
        </w:rPr>
        <w:t>Dejewska</w:t>
      </w:r>
      <w:proofErr w:type="spellEnd"/>
      <w:r w:rsidRPr="000662F2">
        <w:rPr>
          <w:rFonts w:cs="Times New Roman"/>
          <w:sz w:val="24"/>
          <w:szCs w:val="24"/>
        </w:rPr>
        <w:t>, Marcin Różycki</w:t>
      </w:r>
    </w:p>
    <w:p w14:paraId="14737EAF" w14:textId="77777777" w:rsidR="00A603E5" w:rsidRPr="000662F2" w:rsidRDefault="00A603E5" w:rsidP="0064767E">
      <w:pPr>
        <w:pStyle w:val="Bezodstpw"/>
        <w:jc w:val="both"/>
        <w:rPr>
          <w:rFonts w:cs="Times New Roman"/>
          <w:sz w:val="24"/>
          <w:szCs w:val="24"/>
        </w:rPr>
      </w:pPr>
    </w:p>
    <w:p w14:paraId="27759D9B" w14:textId="361D07B0" w:rsidR="00A603E5" w:rsidRDefault="00A603E5" w:rsidP="00A603E5">
      <w:pPr>
        <w:spacing w:line="240" w:lineRule="auto"/>
        <w:jc w:val="both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 xml:space="preserve">Radni jednogłośnie przyjęli protokół nr XI/25 z sesji Rady Gminy z 27 lutego 2025 r. </w:t>
      </w:r>
    </w:p>
    <w:p w14:paraId="4954FC61" w14:textId="77777777" w:rsidR="00ED687C" w:rsidRPr="000662F2" w:rsidRDefault="00ED687C" w:rsidP="00A603E5">
      <w:pPr>
        <w:spacing w:line="240" w:lineRule="auto"/>
        <w:jc w:val="both"/>
        <w:rPr>
          <w:rFonts w:ascii="Times New Roman" w:hAnsi="Times New Roman" w:cs="Times New Roman"/>
        </w:rPr>
      </w:pPr>
    </w:p>
    <w:p w14:paraId="378774A0" w14:textId="77777777" w:rsidR="00017AE3" w:rsidRPr="000662F2" w:rsidRDefault="00000000">
      <w:pPr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  <w:bCs/>
        </w:rPr>
        <w:t>6. Informacja wójta z wykonania uchwał oraz działalności między sesjami.</w:t>
      </w:r>
    </w:p>
    <w:p w14:paraId="68BC465F" w14:textId="34B21A69" w:rsidR="00527E79" w:rsidRPr="000662F2" w:rsidRDefault="00527E79" w:rsidP="00527E79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Sprawozdanie z realizacji zadań między sesjami obejmuje okres </w:t>
      </w:r>
      <w:r w:rsidR="007A393B" w:rsidRPr="000662F2">
        <w:rPr>
          <w:rFonts w:cs="Times New Roman"/>
          <w:sz w:val="24"/>
          <w:szCs w:val="24"/>
        </w:rPr>
        <w:t xml:space="preserve"> </w:t>
      </w:r>
      <w:r w:rsidRPr="000662F2">
        <w:rPr>
          <w:rFonts w:cs="Times New Roman"/>
          <w:sz w:val="24"/>
          <w:szCs w:val="24"/>
        </w:rPr>
        <w:t>27.02.2025</w:t>
      </w:r>
      <w:r w:rsidR="007A393B" w:rsidRPr="000662F2">
        <w:rPr>
          <w:rFonts w:cs="Times New Roman"/>
          <w:sz w:val="24"/>
          <w:szCs w:val="24"/>
        </w:rPr>
        <w:t xml:space="preserve"> r. </w:t>
      </w:r>
      <w:r w:rsidRPr="000662F2">
        <w:rPr>
          <w:rFonts w:cs="Times New Roman"/>
          <w:sz w:val="24"/>
          <w:szCs w:val="24"/>
        </w:rPr>
        <w:t>-</w:t>
      </w:r>
      <w:r w:rsidR="00B772CB">
        <w:rPr>
          <w:rFonts w:cs="Times New Roman"/>
          <w:sz w:val="24"/>
          <w:szCs w:val="24"/>
        </w:rPr>
        <w:t xml:space="preserve"> </w:t>
      </w:r>
      <w:r w:rsidRPr="000662F2">
        <w:rPr>
          <w:rFonts w:cs="Times New Roman"/>
          <w:sz w:val="24"/>
          <w:szCs w:val="24"/>
        </w:rPr>
        <w:t>26.03.2025</w:t>
      </w:r>
      <w:r w:rsidR="007A393B" w:rsidRPr="000662F2">
        <w:rPr>
          <w:rFonts w:cs="Times New Roman"/>
          <w:sz w:val="24"/>
          <w:szCs w:val="24"/>
        </w:rPr>
        <w:t xml:space="preserve"> r. </w:t>
      </w:r>
    </w:p>
    <w:p w14:paraId="129121B3" w14:textId="77777777" w:rsidR="007A393B" w:rsidRPr="000662F2" w:rsidRDefault="007A393B" w:rsidP="00527E79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- 7 spotkań z mieszkańcami</w:t>
      </w:r>
    </w:p>
    <w:p w14:paraId="19E4A7B8" w14:textId="65F5D4C8" w:rsidR="00527E79" w:rsidRPr="000662F2" w:rsidRDefault="007A393B" w:rsidP="00527E79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- </w:t>
      </w:r>
      <w:r w:rsidR="00575E56" w:rsidRPr="000662F2">
        <w:rPr>
          <w:rFonts w:cs="Times New Roman"/>
          <w:sz w:val="24"/>
          <w:szCs w:val="24"/>
        </w:rPr>
        <w:t>u</w:t>
      </w:r>
      <w:r w:rsidR="00527E79" w:rsidRPr="000662F2">
        <w:rPr>
          <w:rFonts w:cs="Times New Roman"/>
          <w:sz w:val="24"/>
          <w:szCs w:val="24"/>
        </w:rPr>
        <w:t>rlop: 10</w:t>
      </w:r>
      <w:r w:rsidR="00575E56" w:rsidRPr="000662F2">
        <w:rPr>
          <w:rFonts w:cs="Times New Roman"/>
          <w:sz w:val="24"/>
          <w:szCs w:val="24"/>
        </w:rPr>
        <w:t xml:space="preserve"> </w:t>
      </w:r>
      <w:r w:rsidR="00527E79" w:rsidRPr="000662F2">
        <w:rPr>
          <w:rFonts w:cs="Times New Roman"/>
          <w:sz w:val="24"/>
          <w:szCs w:val="24"/>
        </w:rPr>
        <w:t>-</w:t>
      </w:r>
      <w:r w:rsidR="00575E56" w:rsidRPr="000662F2">
        <w:rPr>
          <w:rFonts w:cs="Times New Roman"/>
          <w:sz w:val="24"/>
          <w:szCs w:val="24"/>
        </w:rPr>
        <w:t xml:space="preserve"> </w:t>
      </w:r>
      <w:r w:rsidR="00527E79" w:rsidRPr="000662F2">
        <w:rPr>
          <w:rFonts w:cs="Times New Roman"/>
          <w:sz w:val="24"/>
          <w:szCs w:val="24"/>
        </w:rPr>
        <w:t>21.03.2025</w:t>
      </w:r>
      <w:r w:rsidR="00575E56" w:rsidRPr="000662F2">
        <w:rPr>
          <w:rFonts w:cs="Times New Roman"/>
          <w:sz w:val="24"/>
          <w:szCs w:val="24"/>
        </w:rPr>
        <w:t xml:space="preserve"> r. </w:t>
      </w:r>
    </w:p>
    <w:p w14:paraId="2CB23541" w14:textId="77777777" w:rsidR="00575E56" w:rsidRPr="000662F2" w:rsidRDefault="00575E56" w:rsidP="00575E56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- </w:t>
      </w:r>
      <w:r w:rsidR="00527E79" w:rsidRPr="000662F2">
        <w:rPr>
          <w:rFonts w:cs="Times New Roman"/>
          <w:sz w:val="24"/>
          <w:szCs w:val="24"/>
        </w:rPr>
        <w:t>2 marca – Gminny Dzień Kobiet</w:t>
      </w:r>
    </w:p>
    <w:p w14:paraId="475D7E71" w14:textId="0DD9C1B0" w:rsidR="00527E79" w:rsidRPr="000662F2" w:rsidRDefault="00575E56" w:rsidP="00575E56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- </w:t>
      </w:r>
      <w:r w:rsidR="00527E79" w:rsidRPr="000662F2">
        <w:rPr>
          <w:rFonts w:cs="Times New Roman"/>
          <w:sz w:val="24"/>
          <w:szCs w:val="24"/>
        </w:rPr>
        <w:t xml:space="preserve">3 marca - udział w 33 edycji </w:t>
      </w:r>
      <w:proofErr w:type="spellStart"/>
      <w:r w:rsidR="00527E79" w:rsidRPr="000662F2">
        <w:rPr>
          <w:rFonts w:cs="Times New Roman"/>
          <w:sz w:val="24"/>
          <w:szCs w:val="24"/>
        </w:rPr>
        <w:t>Welconomy</w:t>
      </w:r>
      <w:proofErr w:type="spellEnd"/>
      <w:r w:rsidR="00527E79" w:rsidRPr="000662F2">
        <w:rPr>
          <w:rFonts w:cs="Times New Roman"/>
          <w:sz w:val="24"/>
          <w:szCs w:val="24"/>
        </w:rPr>
        <w:t xml:space="preserve"> Forum in Toruń</w:t>
      </w:r>
    </w:p>
    <w:p w14:paraId="523035E9" w14:textId="27E751A5" w:rsidR="00527E79" w:rsidRPr="000662F2" w:rsidRDefault="00575E56" w:rsidP="00575E56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- </w:t>
      </w:r>
      <w:r w:rsidR="00527E79" w:rsidRPr="000662F2">
        <w:rPr>
          <w:rFonts w:cs="Times New Roman"/>
          <w:sz w:val="24"/>
          <w:szCs w:val="24"/>
        </w:rPr>
        <w:t>5 marca – spotkanie z dyrektorkami szkół</w:t>
      </w:r>
    </w:p>
    <w:p w14:paraId="405D8BC0" w14:textId="0F516B41" w:rsidR="00527E79" w:rsidRPr="000662F2" w:rsidRDefault="00575E56" w:rsidP="00575E56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- </w:t>
      </w:r>
      <w:r w:rsidR="00527E79" w:rsidRPr="000662F2">
        <w:rPr>
          <w:rFonts w:cs="Times New Roman"/>
          <w:sz w:val="24"/>
          <w:szCs w:val="24"/>
        </w:rPr>
        <w:t>25 marca:</w:t>
      </w:r>
    </w:p>
    <w:p w14:paraId="5FC70A0F" w14:textId="4FCD7D1E" w:rsidR="00527E79" w:rsidRPr="000662F2" w:rsidRDefault="00E1344F" w:rsidP="00575E56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       </w:t>
      </w:r>
      <w:r w:rsidR="00527E79" w:rsidRPr="000662F2">
        <w:rPr>
          <w:rFonts w:cs="Times New Roman"/>
          <w:sz w:val="24"/>
          <w:szCs w:val="24"/>
        </w:rPr>
        <w:t>- rada nadzorcza ZUK</w:t>
      </w:r>
    </w:p>
    <w:p w14:paraId="71D9BBF6" w14:textId="001FE835" w:rsidR="00527E79" w:rsidRPr="000662F2" w:rsidRDefault="00E1344F" w:rsidP="00575E56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       </w:t>
      </w:r>
      <w:r w:rsidR="00527E79" w:rsidRPr="000662F2">
        <w:rPr>
          <w:rFonts w:cs="Times New Roman"/>
          <w:sz w:val="24"/>
          <w:szCs w:val="24"/>
        </w:rPr>
        <w:t xml:space="preserve">- spotkanie z panią sołtys Marleną </w:t>
      </w:r>
      <w:proofErr w:type="spellStart"/>
      <w:r w:rsidR="00527E79" w:rsidRPr="000662F2">
        <w:rPr>
          <w:rFonts w:cs="Times New Roman"/>
          <w:sz w:val="24"/>
          <w:szCs w:val="24"/>
        </w:rPr>
        <w:t>Miszałkowską</w:t>
      </w:r>
      <w:proofErr w:type="spellEnd"/>
      <w:r w:rsidR="00527E79" w:rsidRPr="000662F2">
        <w:rPr>
          <w:rFonts w:cs="Times New Roman"/>
          <w:sz w:val="24"/>
          <w:szCs w:val="24"/>
        </w:rPr>
        <w:t xml:space="preserve"> oraz mieszkańcami Grębocina w</w:t>
      </w:r>
      <w:r w:rsidR="0008549C" w:rsidRPr="000662F2">
        <w:rPr>
          <w:rFonts w:cs="Times New Roman"/>
          <w:sz w:val="24"/>
          <w:szCs w:val="24"/>
        </w:rPr>
        <w:t> </w:t>
      </w:r>
      <w:r w:rsidR="00527E79" w:rsidRPr="000662F2">
        <w:rPr>
          <w:rFonts w:cs="Times New Roman"/>
          <w:sz w:val="24"/>
          <w:szCs w:val="24"/>
        </w:rPr>
        <w:t>sprawie</w:t>
      </w:r>
      <w:r w:rsidR="0008549C" w:rsidRPr="000662F2">
        <w:rPr>
          <w:rFonts w:cs="Times New Roman"/>
          <w:sz w:val="24"/>
          <w:szCs w:val="24"/>
        </w:rPr>
        <w:t xml:space="preserve"> u</w:t>
      </w:r>
      <w:r w:rsidR="00527E79" w:rsidRPr="000662F2">
        <w:rPr>
          <w:rFonts w:cs="Times New Roman"/>
          <w:sz w:val="24"/>
          <w:szCs w:val="24"/>
        </w:rPr>
        <w:t>licy Ogrodowej</w:t>
      </w:r>
    </w:p>
    <w:p w14:paraId="07BDF512" w14:textId="445E957C" w:rsidR="00527E79" w:rsidRPr="000662F2" w:rsidRDefault="00E1344F" w:rsidP="00C34EAB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- </w:t>
      </w:r>
      <w:r w:rsidR="00527E79" w:rsidRPr="000662F2">
        <w:rPr>
          <w:rFonts w:cs="Times New Roman"/>
          <w:sz w:val="24"/>
          <w:szCs w:val="24"/>
        </w:rPr>
        <w:t>26 marca:</w:t>
      </w:r>
    </w:p>
    <w:p w14:paraId="1D6F65BE" w14:textId="6297DF6A" w:rsidR="00527E79" w:rsidRPr="000662F2" w:rsidRDefault="00E1344F" w:rsidP="00C34EAB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      </w:t>
      </w:r>
      <w:r w:rsidR="00527E79" w:rsidRPr="000662F2">
        <w:rPr>
          <w:rFonts w:cs="Times New Roman"/>
          <w:sz w:val="24"/>
          <w:szCs w:val="24"/>
        </w:rPr>
        <w:t>- cykliczne spotkanie z sołtysami</w:t>
      </w:r>
    </w:p>
    <w:p w14:paraId="559EF853" w14:textId="0256A2AD" w:rsidR="00527E79" w:rsidRPr="000662F2" w:rsidRDefault="00E1344F" w:rsidP="00C34EAB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       </w:t>
      </w:r>
      <w:r w:rsidR="00527E79" w:rsidRPr="000662F2">
        <w:rPr>
          <w:rFonts w:cs="Times New Roman"/>
          <w:sz w:val="24"/>
          <w:szCs w:val="24"/>
        </w:rPr>
        <w:t>- podpisanie umów na przebudowę ulicy Leśnej, Piastów</w:t>
      </w:r>
      <w:r w:rsidR="00D11EDB">
        <w:rPr>
          <w:rFonts w:cs="Times New Roman"/>
          <w:sz w:val="24"/>
          <w:szCs w:val="24"/>
        </w:rPr>
        <w:t xml:space="preserve">, </w:t>
      </w:r>
      <w:r w:rsidR="00527E79" w:rsidRPr="000662F2">
        <w:rPr>
          <w:rFonts w:cs="Times New Roman"/>
          <w:sz w:val="24"/>
          <w:szCs w:val="24"/>
        </w:rPr>
        <w:t xml:space="preserve">Szkolnej w </w:t>
      </w:r>
      <w:proofErr w:type="spellStart"/>
      <w:r w:rsidR="00527E79" w:rsidRPr="000662F2">
        <w:rPr>
          <w:rFonts w:cs="Times New Roman"/>
          <w:sz w:val="24"/>
          <w:szCs w:val="24"/>
        </w:rPr>
        <w:t>Złotorii</w:t>
      </w:r>
      <w:proofErr w:type="spellEnd"/>
      <w:r w:rsidR="00527E79" w:rsidRPr="000662F2">
        <w:rPr>
          <w:rFonts w:cs="Times New Roman"/>
          <w:sz w:val="24"/>
          <w:szCs w:val="24"/>
        </w:rPr>
        <w:t xml:space="preserve"> oraz ulicy Zorzy w Grębocinie</w:t>
      </w:r>
      <w:r w:rsidR="0008549C" w:rsidRPr="000662F2">
        <w:rPr>
          <w:rFonts w:cs="Times New Roman"/>
          <w:sz w:val="24"/>
          <w:szCs w:val="24"/>
        </w:rPr>
        <w:t>.</w:t>
      </w:r>
    </w:p>
    <w:p w14:paraId="255EEDD1" w14:textId="77777777" w:rsidR="0008549C" w:rsidRPr="000662F2" w:rsidRDefault="0008549C" w:rsidP="0008549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Następnie pan wójt przedstawił informacje dotyczące przetargów.</w:t>
      </w:r>
    </w:p>
    <w:p w14:paraId="00A6BC90" w14:textId="77777777" w:rsidR="00CE6C18" w:rsidRDefault="0008549C" w:rsidP="00BB6D76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sz w:val="24"/>
          <w:szCs w:val="24"/>
        </w:rPr>
        <w:br/>
      </w:r>
    </w:p>
    <w:p w14:paraId="6DD5B2EE" w14:textId="77777777" w:rsidR="00CE6C18" w:rsidRDefault="00CE6C18" w:rsidP="00BB6D76">
      <w:pPr>
        <w:pStyle w:val="Bezodstpw"/>
        <w:rPr>
          <w:rFonts w:cs="Times New Roman"/>
          <w:b/>
          <w:bCs/>
          <w:sz w:val="24"/>
          <w:szCs w:val="24"/>
        </w:rPr>
      </w:pPr>
    </w:p>
    <w:p w14:paraId="048C1C40" w14:textId="77777777" w:rsidR="00CE6C18" w:rsidRDefault="00CE6C18" w:rsidP="00BB6D76">
      <w:pPr>
        <w:pStyle w:val="Bezodstpw"/>
        <w:rPr>
          <w:rFonts w:cs="Times New Roman"/>
          <w:b/>
          <w:bCs/>
          <w:sz w:val="24"/>
          <w:szCs w:val="24"/>
        </w:rPr>
      </w:pPr>
    </w:p>
    <w:p w14:paraId="6C7D167E" w14:textId="3A3E5693" w:rsidR="00017AE3" w:rsidRPr="000662F2" w:rsidRDefault="0008549C" w:rsidP="00BB6D76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lastRenderedPageBreak/>
        <w:t xml:space="preserve">7. </w:t>
      </w:r>
      <w:r w:rsidR="0090007D">
        <w:rPr>
          <w:rFonts w:cs="Times New Roman"/>
          <w:b/>
          <w:bCs/>
          <w:sz w:val="24"/>
          <w:szCs w:val="24"/>
        </w:rPr>
        <w:t>I</w:t>
      </w:r>
      <w:r w:rsidRPr="000662F2">
        <w:rPr>
          <w:rFonts w:cs="Times New Roman"/>
          <w:b/>
          <w:bCs/>
          <w:sz w:val="24"/>
          <w:szCs w:val="24"/>
        </w:rPr>
        <w:t>nformacja przewodniczących komisji o pracach komisji między sesjami.</w:t>
      </w:r>
    </w:p>
    <w:p w14:paraId="08033C2C" w14:textId="77777777" w:rsidR="00BB6D76" w:rsidRPr="000662F2" w:rsidRDefault="00BB6D76" w:rsidP="00BB6D76">
      <w:pPr>
        <w:jc w:val="both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</w:rPr>
        <w:t>Przewodniczący komisji stałych udzielili krótkich informacji o podejmowanych działaniach.</w:t>
      </w:r>
      <w:r w:rsidRPr="000662F2">
        <w:rPr>
          <w:rFonts w:ascii="Times New Roman" w:hAnsi="Times New Roman" w:cs="Times New Roman"/>
        </w:rPr>
        <w:br/>
      </w:r>
    </w:p>
    <w:p w14:paraId="15D4C0E2" w14:textId="391C26A4" w:rsidR="00017AE3" w:rsidRPr="000662F2" w:rsidRDefault="00000000" w:rsidP="00BB6D76">
      <w:pPr>
        <w:jc w:val="both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  <w:bCs/>
        </w:rPr>
        <w:t>8. Informacja przewodniczącego rady o działalności między sesjami.</w:t>
      </w:r>
    </w:p>
    <w:p w14:paraId="23AAA8F9" w14:textId="088C42D9" w:rsidR="0036675D" w:rsidRPr="000662F2" w:rsidRDefault="00263FF0" w:rsidP="0036675D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</w:t>
      </w:r>
      <w:r w:rsidR="001B5B34" w:rsidRPr="000662F2">
        <w:rPr>
          <w:rFonts w:cs="Times New Roman"/>
          <w:sz w:val="24"/>
          <w:szCs w:val="24"/>
        </w:rPr>
        <w:t>iceprzewodnicz</w:t>
      </w:r>
      <w:r w:rsidRPr="000662F2">
        <w:rPr>
          <w:rFonts w:cs="Times New Roman"/>
          <w:sz w:val="24"/>
          <w:szCs w:val="24"/>
        </w:rPr>
        <w:t>ą</w:t>
      </w:r>
      <w:r w:rsidR="001B5B34" w:rsidRPr="000662F2">
        <w:rPr>
          <w:rFonts w:cs="Times New Roman"/>
          <w:sz w:val="24"/>
          <w:szCs w:val="24"/>
        </w:rPr>
        <w:t>cy Rady Gminy pan Mirosł</w:t>
      </w:r>
      <w:r w:rsidRPr="000662F2">
        <w:rPr>
          <w:rFonts w:cs="Times New Roman"/>
          <w:sz w:val="24"/>
          <w:szCs w:val="24"/>
        </w:rPr>
        <w:t>a</w:t>
      </w:r>
      <w:r w:rsidR="001B5B34" w:rsidRPr="000662F2">
        <w:rPr>
          <w:rFonts w:cs="Times New Roman"/>
          <w:sz w:val="24"/>
          <w:szCs w:val="24"/>
        </w:rPr>
        <w:t>w Jackiewicz odcz</w:t>
      </w:r>
      <w:r w:rsidR="00AD6018" w:rsidRPr="000662F2">
        <w:rPr>
          <w:rFonts w:cs="Times New Roman"/>
          <w:sz w:val="24"/>
          <w:szCs w:val="24"/>
        </w:rPr>
        <w:t>y</w:t>
      </w:r>
      <w:r w:rsidR="001B5B34" w:rsidRPr="000662F2">
        <w:rPr>
          <w:rFonts w:cs="Times New Roman"/>
          <w:sz w:val="24"/>
          <w:szCs w:val="24"/>
        </w:rPr>
        <w:t xml:space="preserve">tał w imieniu  </w:t>
      </w:r>
      <w:r w:rsidRPr="000662F2">
        <w:rPr>
          <w:rFonts w:cs="Times New Roman"/>
          <w:sz w:val="24"/>
          <w:szCs w:val="24"/>
        </w:rPr>
        <w:t>przewodnicz</w:t>
      </w:r>
      <w:r w:rsidR="00AD6018" w:rsidRPr="000662F2">
        <w:rPr>
          <w:rFonts w:cs="Times New Roman"/>
          <w:sz w:val="24"/>
          <w:szCs w:val="24"/>
        </w:rPr>
        <w:t>ą</w:t>
      </w:r>
      <w:r w:rsidRPr="000662F2">
        <w:rPr>
          <w:rFonts w:cs="Times New Roman"/>
          <w:sz w:val="24"/>
          <w:szCs w:val="24"/>
        </w:rPr>
        <w:t>c</w:t>
      </w:r>
      <w:r w:rsidR="00AD6018" w:rsidRPr="000662F2">
        <w:rPr>
          <w:rFonts w:cs="Times New Roman"/>
          <w:sz w:val="24"/>
          <w:szCs w:val="24"/>
        </w:rPr>
        <w:t>e</w:t>
      </w:r>
      <w:r w:rsidRPr="000662F2">
        <w:rPr>
          <w:rFonts w:cs="Times New Roman"/>
          <w:sz w:val="24"/>
          <w:szCs w:val="24"/>
        </w:rPr>
        <w:t xml:space="preserve">go </w:t>
      </w:r>
      <w:r w:rsidR="00AD6018" w:rsidRPr="000662F2">
        <w:rPr>
          <w:rFonts w:cs="Times New Roman"/>
          <w:sz w:val="24"/>
          <w:szCs w:val="24"/>
        </w:rPr>
        <w:t>R</w:t>
      </w:r>
      <w:r w:rsidRPr="000662F2">
        <w:rPr>
          <w:rFonts w:cs="Times New Roman"/>
          <w:sz w:val="24"/>
          <w:szCs w:val="24"/>
        </w:rPr>
        <w:t>a</w:t>
      </w:r>
      <w:r w:rsidR="00AD6018" w:rsidRPr="000662F2">
        <w:rPr>
          <w:rFonts w:cs="Times New Roman"/>
          <w:sz w:val="24"/>
          <w:szCs w:val="24"/>
        </w:rPr>
        <w:t>dy</w:t>
      </w:r>
      <w:r w:rsidRPr="000662F2">
        <w:rPr>
          <w:rFonts w:cs="Times New Roman"/>
          <w:sz w:val="24"/>
          <w:szCs w:val="24"/>
        </w:rPr>
        <w:t xml:space="preserve"> </w:t>
      </w:r>
      <w:r w:rsidR="00AD6018" w:rsidRPr="000662F2">
        <w:rPr>
          <w:rFonts w:cs="Times New Roman"/>
          <w:sz w:val="24"/>
          <w:szCs w:val="24"/>
        </w:rPr>
        <w:t>G</w:t>
      </w:r>
      <w:r w:rsidRPr="000662F2">
        <w:rPr>
          <w:rFonts w:cs="Times New Roman"/>
          <w:sz w:val="24"/>
          <w:szCs w:val="24"/>
        </w:rPr>
        <w:t xml:space="preserve">miny </w:t>
      </w:r>
      <w:r w:rsidR="00AD6018" w:rsidRPr="000662F2">
        <w:rPr>
          <w:rFonts w:cs="Times New Roman"/>
          <w:sz w:val="24"/>
          <w:szCs w:val="24"/>
        </w:rPr>
        <w:t xml:space="preserve">pana Marcina Różyckiego </w:t>
      </w:r>
      <w:r w:rsidRPr="000662F2">
        <w:rPr>
          <w:rFonts w:cs="Times New Roman"/>
          <w:sz w:val="24"/>
          <w:szCs w:val="24"/>
        </w:rPr>
        <w:t xml:space="preserve">sprawozdanie z jego działalności między sesjami. </w:t>
      </w:r>
    </w:p>
    <w:p w14:paraId="65212661" w14:textId="77777777" w:rsidR="0036675D" w:rsidRPr="000662F2" w:rsidRDefault="0036675D" w:rsidP="0036675D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Od sesji 27.02.2025r. udział w następujących wydarzeniach:</w:t>
      </w:r>
    </w:p>
    <w:p w14:paraId="43CA53D8" w14:textId="36FBAF3D" w:rsidR="0036675D" w:rsidRPr="000662F2" w:rsidRDefault="00F50476" w:rsidP="0036675D">
      <w:pPr>
        <w:pStyle w:val="Bezodstpw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 </w:t>
      </w:r>
      <w:r w:rsidR="0036675D" w:rsidRPr="000662F2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marca </w:t>
      </w:r>
      <w:r w:rsidR="0036675D" w:rsidRPr="000662F2">
        <w:rPr>
          <w:rFonts w:cs="Times New Roman"/>
          <w:sz w:val="24"/>
          <w:szCs w:val="24"/>
        </w:rPr>
        <w:t>–  w</w:t>
      </w:r>
      <w:r w:rsidR="0090007D">
        <w:rPr>
          <w:rFonts w:cs="Times New Roman"/>
          <w:sz w:val="24"/>
          <w:szCs w:val="24"/>
        </w:rPr>
        <w:t xml:space="preserve"> </w:t>
      </w:r>
      <w:r w:rsidR="0036675D" w:rsidRPr="000662F2">
        <w:rPr>
          <w:rFonts w:cs="Times New Roman"/>
          <w:sz w:val="24"/>
          <w:szCs w:val="24"/>
        </w:rPr>
        <w:t xml:space="preserve"> Gminnym Dniu Kobiet,</w:t>
      </w:r>
    </w:p>
    <w:p w14:paraId="43FF61EE" w14:textId="707E97D1" w:rsidR="0036675D" w:rsidRPr="000662F2" w:rsidRDefault="00F50476" w:rsidP="0036675D">
      <w:pPr>
        <w:pStyle w:val="Bezodstpw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 </w:t>
      </w:r>
      <w:r w:rsidR="0036675D" w:rsidRPr="000662F2">
        <w:rPr>
          <w:rFonts w:cs="Times New Roman"/>
          <w:sz w:val="24"/>
          <w:szCs w:val="24"/>
        </w:rPr>
        <w:t>15</w:t>
      </w:r>
      <w:r>
        <w:rPr>
          <w:rFonts w:cs="Times New Roman"/>
          <w:sz w:val="24"/>
          <w:szCs w:val="24"/>
        </w:rPr>
        <w:t xml:space="preserve"> marca </w:t>
      </w:r>
      <w:r w:rsidR="0036675D" w:rsidRPr="000662F2">
        <w:rPr>
          <w:rFonts w:cs="Times New Roman"/>
          <w:sz w:val="24"/>
          <w:szCs w:val="24"/>
        </w:rPr>
        <w:t xml:space="preserve">– w </w:t>
      </w:r>
      <w:r w:rsidR="0090007D">
        <w:rPr>
          <w:rFonts w:cs="Times New Roman"/>
          <w:sz w:val="24"/>
          <w:szCs w:val="24"/>
        </w:rPr>
        <w:t xml:space="preserve"> </w:t>
      </w:r>
      <w:r w:rsidR="0036675D" w:rsidRPr="000662F2">
        <w:rPr>
          <w:rFonts w:cs="Times New Roman"/>
          <w:sz w:val="24"/>
          <w:szCs w:val="24"/>
        </w:rPr>
        <w:t xml:space="preserve">Walnym zebraniu sprawozdawczym </w:t>
      </w:r>
      <w:r w:rsidR="00CF39AF" w:rsidRPr="000662F2">
        <w:rPr>
          <w:rFonts w:cs="Times New Roman"/>
          <w:sz w:val="24"/>
          <w:szCs w:val="24"/>
        </w:rPr>
        <w:t xml:space="preserve">OSP Lubicz </w:t>
      </w:r>
      <w:r w:rsidR="0036675D" w:rsidRPr="000662F2">
        <w:rPr>
          <w:rFonts w:cs="Times New Roman"/>
          <w:sz w:val="24"/>
          <w:szCs w:val="24"/>
        </w:rPr>
        <w:t xml:space="preserve">za rok 2024 r. </w:t>
      </w:r>
    </w:p>
    <w:p w14:paraId="70C82498" w14:textId="77777777" w:rsidR="00391300" w:rsidRPr="000662F2" w:rsidRDefault="00391300">
      <w:pPr>
        <w:rPr>
          <w:rFonts w:ascii="Times New Roman" w:hAnsi="Times New Roman" w:cs="Times New Roman"/>
          <w:b/>
          <w:bCs/>
        </w:rPr>
      </w:pPr>
    </w:p>
    <w:p w14:paraId="64581E53" w14:textId="77777777" w:rsidR="00CF39AF" w:rsidRDefault="00000000" w:rsidP="00CF39AF">
      <w:pPr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  <w:bCs/>
        </w:rPr>
        <w:t>9. Podjęcie uchwał:</w:t>
      </w:r>
    </w:p>
    <w:p w14:paraId="5C250754" w14:textId="4A1A0C56" w:rsidR="00D7215C" w:rsidRPr="000662F2" w:rsidRDefault="00D7215C" w:rsidP="00CF39AF">
      <w:pPr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  <w:bCs/>
        </w:rPr>
        <w:t>a) w sprawie zmiany miejscowego planu zagospodarowania przestrzennego części wsi Nowa Wieś</w:t>
      </w:r>
    </w:p>
    <w:p w14:paraId="25745E5B" w14:textId="22473506" w:rsidR="00D7215C" w:rsidRPr="000662F2" w:rsidRDefault="00D7215C" w:rsidP="00CB1E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662F2">
        <w:rPr>
          <w:rFonts w:ascii="Times New Roman" w:eastAsia="Times New Roman" w:hAnsi="Times New Roman" w:cs="Times New Roman"/>
        </w:rPr>
        <w:t xml:space="preserve">Wiceprzewodniczący Rady </w:t>
      </w:r>
      <w:r w:rsidR="00A637A7">
        <w:rPr>
          <w:rFonts w:ascii="Times New Roman" w:eastAsia="Times New Roman" w:hAnsi="Times New Roman" w:cs="Times New Roman"/>
        </w:rPr>
        <w:t xml:space="preserve">Gminy </w:t>
      </w:r>
      <w:r w:rsidR="00CF39AF">
        <w:rPr>
          <w:rFonts w:ascii="Times New Roman" w:eastAsia="Times New Roman" w:hAnsi="Times New Roman" w:cs="Times New Roman"/>
        </w:rPr>
        <w:t xml:space="preserve">Mirosław Jackiewicz </w:t>
      </w:r>
      <w:r w:rsidRPr="000662F2">
        <w:rPr>
          <w:rFonts w:ascii="Times New Roman" w:eastAsia="Times New Roman" w:hAnsi="Times New Roman" w:cs="Times New Roman"/>
        </w:rPr>
        <w:t xml:space="preserve">poinformował, że uwagi do planu </w:t>
      </w:r>
      <w:r w:rsidR="00A637A7">
        <w:rPr>
          <w:rFonts w:ascii="Times New Roman" w:eastAsia="Times New Roman" w:hAnsi="Times New Roman" w:cs="Times New Roman"/>
        </w:rPr>
        <w:t xml:space="preserve">                      </w:t>
      </w:r>
      <w:r w:rsidRPr="000662F2">
        <w:rPr>
          <w:rFonts w:ascii="Times New Roman" w:eastAsia="Times New Roman" w:hAnsi="Times New Roman" w:cs="Times New Roman"/>
        </w:rPr>
        <w:t xml:space="preserve">w czasie drugiego wyłożenia projektu zmiany miejscowego planu zagospodarowania przestrzennego części wsi Nowa Wieś, które nie zostały uwzględnione przez wójta były omówione na komisjach połączonych 24 marca br. </w:t>
      </w:r>
    </w:p>
    <w:p w14:paraId="55A6C6FA" w14:textId="77777777" w:rsidR="00D7215C" w:rsidRPr="000662F2" w:rsidRDefault="00D7215C" w:rsidP="00D7215C">
      <w:pPr>
        <w:jc w:val="both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eastAsia="Times New Roman" w:hAnsi="Times New Roman" w:cs="Times New Roman"/>
        </w:rPr>
        <w:t xml:space="preserve">Głosowano następujące uwagi </w:t>
      </w:r>
      <w:r w:rsidRPr="000662F2">
        <w:rPr>
          <w:rFonts w:ascii="Times New Roman" w:hAnsi="Times New Roman" w:cs="Times New Roman"/>
        </w:rPr>
        <w:t xml:space="preserve">złożone w czasie drugiego </w:t>
      </w:r>
      <w:r w:rsidRPr="000662F2">
        <w:rPr>
          <w:rFonts w:ascii="Times New Roman" w:hAnsi="Times New Roman" w:cs="Times New Roman"/>
          <w:b/>
          <w:bCs/>
        </w:rPr>
        <w:t xml:space="preserve"> </w:t>
      </w:r>
      <w:r w:rsidRPr="000662F2">
        <w:rPr>
          <w:rFonts w:ascii="Times New Roman" w:hAnsi="Times New Roman" w:cs="Times New Roman"/>
        </w:rPr>
        <w:t>wyłożenia planu:</w:t>
      </w:r>
    </w:p>
    <w:p w14:paraId="0F07E416" w14:textId="77777777" w:rsidR="00D7215C" w:rsidRPr="000662F2" w:rsidRDefault="00D7215C" w:rsidP="00D7215C">
      <w:pPr>
        <w:pStyle w:val="Akapitzlist"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2F2">
        <w:rPr>
          <w:rFonts w:ascii="Times New Roman" w:hAnsi="Times New Roman"/>
          <w:sz w:val="24"/>
          <w:szCs w:val="24"/>
        </w:rPr>
        <w:t xml:space="preserve">Uwaga nr 1 z  dnia 18.11.2024 r. (data wpływu do urzędu gminy: 18.11.2024 r.), dotycząca terenu MNW-U: </w:t>
      </w:r>
    </w:p>
    <w:p w14:paraId="3CC5DAA9" w14:textId="77777777" w:rsidR="00D7215C" w:rsidRPr="000662F2" w:rsidRDefault="00D7215C" w:rsidP="00D7215C">
      <w:pPr>
        <w:pStyle w:val="Akapitzlist"/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2F2">
        <w:rPr>
          <w:rFonts w:ascii="Times New Roman" w:hAnsi="Times New Roman"/>
          <w:sz w:val="24"/>
          <w:szCs w:val="24"/>
        </w:rPr>
        <w:t xml:space="preserve">Treść uwagi: Zmiana dopuszczonych parametrów: </w:t>
      </w:r>
    </w:p>
    <w:p w14:paraId="0D6267DB" w14:textId="77777777" w:rsidR="00D7215C" w:rsidRPr="000662F2" w:rsidRDefault="00D7215C" w:rsidP="00D7215C">
      <w:pPr>
        <w:pStyle w:val="Akapitzlist"/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2F2">
        <w:rPr>
          <w:rFonts w:ascii="Times New Roman" w:hAnsi="Times New Roman"/>
          <w:sz w:val="24"/>
          <w:szCs w:val="24"/>
        </w:rPr>
        <w:t>- maksymalnej powierzchni zabudowy dla działki budowlanej: przeznaczonej pod zabudowę mieszkaniową lub mieszkaniowo – usługową: 25%,</w:t>
      </w:r>
    </w:p>
    <w:p w14:paraId="1336E399" w14:textId="77777777" w:rsidR="00D7215C" w:rsidRPr="000662F2" w:rsidRDefault="00D7215C" w:rsidP="00D7215C">
      <w:pPr>
        <w:pStyle w:val="Akapitzlist"/>
        <w:keepLine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662F2">
        <w:rPr>
          <w:rFonts w:ascii="Times New Roman" w:hAnsi="Times New Roman"/>
          <w:sz w:val="24"/>
          <w:szCs w:val="24"/>
        </w:rPr>
        <w:t xml:space="preserve">poprzez uzupełnienie o zapis: przeznaczona pod zabudowę usługową 40% </w:t>
      </w:r>
    </w:p>
    <w:p w14:paraId="3BC63069" w14:textId="77777777" w:rsidR="00D7215C" w:rsidRPr="000662F2" w:rsidRDefault="00D7215C" w:rsidP="00D7215C">
      <w:pPr>
        <w:pStyle w:val="Akapitzlist"/>
        <w:keepLines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D3BFF17" w14:textId="77777777" w:rsidR="00D7215C" w:rsidRPr="000662F2" w:rsidRDefault="00D7215C" w:rsidP="00D7215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0662F2">
        <w:rPr>
          <w:rFonts w:ascii="Times New Roman" w:hAnsi="Times New Roman"/>
          <w:sz w:val="24"/>
          <w:szCs w:val="24"/>
        </w:rPr>
        <w:t>Rozstrzygnięcie wójta Gminy Lubicz: Uwaga nieuwzględniona.</w:t>
      </w:r>
    </w:p>
    <w:p w14:paraId="41B5F21E" w14:textId="77777777" w:rsidR="00D7215C" w:rsidRPr="000662F2" w:rsidRDefault="00D7215C" w:rsidP="007659FA">
      <w:pPr>
        <w:pStyle w:val="Bezodstpw"/>
        <w:jc w:val="both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Głosowano:</w:t>
      </w:r>
    </w:p>
    <w:p w14:paraId="7C163DCA" w14:textId="77777777" w:rsidR="00D7215C" w:rsidRPr="000662F2" w:rsidRDefault="00D7215C" w:rsidP="007659FA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nad podtrzymaniem sposobu rozpatrzenia uwagi nr 1 przez Wójta (Uwaga nr 1 z dnia 18 listopada 2024 dotycząca terenu MNW-U: Treść uwagi: zmiana dopuszczonych parametrów: maksymalnej pow. zabudowy dla działki budowlanej: przeznaczonej pod zabudowę mieszkaniową lub mieszkaniowo-usługową: 25%, poprzez uzupełnienie o zapis: przeznaczona pod zabudowę usługową 40% </w:t>
      </w:r>
    </w:p>
    <w:p w14:paraId="7C4D66DD" w14:textId="4B9C8BB1" w:rsidR="00D7215C" w:rsidRPr="000662F2" w:rsidRDefault="00D7215C" w:rsidP="007659FA">
      <w:pPr>
        <w:pStyle w:val="Bezodstpw"/>
        <w:jc w:val="both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Wyniki głosowania</w:t>
      </w:r>
      <w:r w:rsidR="007659FA" w:rsidRPr="000662F2">
        <w:rPr>
          <w:rFonts w:cs="Times New Roman"/>
          <w:b/>
          <w:bCs/>
          <w:sz w:val="24"/>
          <w:szCs w:val="24"/>
          <w:u w:val="single"/>
        </w:rPr>
        <w:t>:</w:t>
      </w:r>
    </w:p>
    <w:p w14:paraId="40702F7C" w14:textId="77777777" w:rsidR="00D7215C" w:rsidRPr="000662F2" w:rsidRDefault="00D7215C" w:rsidP="007659FA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ZA: 13, PRZECIW: 0, WSTRZYMUJĘ SIĘ: 0, BRAK GŁOSU: 0, NIEOBECNI: 2</w:t>
      </w:r>
    </w:p>
    <w:p w14:paraId="2ADA83FC" w14:textId="77777777" w:rsidR="00D7215C" w:rsidRPr="000662F2" w:rsidRDefault="00D7215C" w:rsidP="007659FA">
      <w:pPr>
        <w:pStyle w:val="Bezodstpw"/>
        <w:jc w:val="both"/>
        <w:rPr>
          <w:rFonts w:cs="Times New Roman"/>
          <w:sz w:val="24"/>
          <w:szCs w:val="24"/>
          <w:u w:val="single"/>
        </w:rPr>
      </w:pPr>
      <w:r w:rsidRPr="000662F2">
        <w:rPr>
          <w:rFonts w:cs="Times New Roman"/>
          <w:sz w:val="24"/>
          <w:szCs w:val="24"/>
          <w:u w:val="single"/>
        </w:rPr>
        <w:t>Wyniki imienne:</w:t>
      </w:r>
    </w:p>
    <w:p w14:paraId="1C062F85" w14:textId="77777777" w:rsidR="00D7215C" w:rsidRPr="000662F2" w:rsidRDefault="00D7215C" w:rsidP="007659FA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 (13)</w:t>
      </w:r>
    </w:p>
    <w:p w14:paraId="3459B40B" w14:textId="77777777" w:rsidR="00D7215C" w:rsidRPr="000662F2" w:rsidRDefault="00D7215C" w:rsidP="007659FA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Roman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Pr="000662F2">
        <w:rPr>
          <w:rFonts w:cs="Times New Roman"/>
          <w:sz w:val="24"/>
          <w:szCs w:val="24"/>
        </w:rPr>
        <w:t xml:space="preserve">, Maja Bielecka, Katarzyna Gałka, Mateusz </w:t>
      </w:r>
      <w:proofErr w:type="spellStart"/>
      <w:r w:rsidRPr="000662F2">
        <w:rPr>
          <w:rFonts w:cs="Times New Roman"/>
          <w:sz w:val="24"/>
          <w:szCs w:val="24"/>
        </w:rPr>
        <w:t>Gilar</w:t>
      </w:r>
      <w:proofErr w:type="spellEnd"/>
      <w:r w:rsidRPr="000662F2">
        <w:rPr>
          <w:rFonts w:cs="Times New Roman"/>
          <w:sz w:val="24"/>
          <w:szCs w:val="24"/>
        </w:rPr>
        <w:t>, Przemysław Gorczyca, Mirosław Jackiewicz, Jolanta Nikiel, Juliusz Przybylski, Jarosław Rybiński, Sławomir Sacharuk, Adam Sadowski, Danuta Wojciechowska, Beata Żurawska</w:t>
      </w:r>
    </w:p>
    <w:p w14:paraId="705CE2B5" w14:textId="77777777" w:rsidR="00D7215C" w:rsidRPr="000662F2" w:rsidRDefault="00D7215C" w:rsidP="007659FA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lastRenderedPageBreak/>
        <w:t>PRZECIW (0)</w:t>
      </w:r>
    </w:p>
    <w:p w14:paraId="36723C5B" w14:textId="77777777" w:rsidR="00D7215C" w:rsidRPr="000662F2" w:rsidRDefault="00D7215C" w:rsidP="007659FA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WSTRZYMUJĘ SIĘ (0)</w:t>
      </w:r>
    </w:p>
    <w:p w14:paraId="5782399C" w14:textId="77777777" w:rsidR="00D7215C" w:rsidRPr="000662F2" w:rsidRDefault="00D7215C" w:rsidP="00880DE6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BRAK GŁOSU (0)</w:t>
      </w:r>
    </w:p>
    <w:p w14:paraId="39E90B9C" w14:textId="77777777" w:rsidR="00D7215C" w:rsidRPr="000662F2" w:rsidRDefault="00D7215C" w:rsidP="00880DE6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NIEOBECNI (2)</w:t>
      </w:r>
    </w:p>
    <w:p w14:paraId="3C6F35C4" w14:textId="77777777" w:rsidR="00D7215C" w:rsidRPr="000662F2" w:rsidRDefault="00D7215C" w:rsidP="00880DE6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Justyna </w:t>
      </w:r>
      <w:proofErr w:type="spellStart"/>
      <w:r w:rsidRPr="000662F2">
        <w:rPr>
          <w:rFonts w:cs="Times New Roman"/>
          <w:sz w:val="24"/>
          <w:szCs w:val="24"/>
        </w:rPr>
        <w:t>Dejewska</w:t>
      </w:r>
      <w:proofErr w:type="spellEnd"/>
      <w:r w:rsidRPr="000662F2">
        <w:rPr>
          <w:rFonts w:cs="Times New Roman"/>
          <w:sz w:val="24"/>
          <w:szCs w:val="24"/>
        </w:rPr>
        <w:t>, Marcin Różycki</w:t>
      </w:r>
    </w:p>
    <w:p w14:paraId="51652EED" w14:textId="77777777" w:rsidR="00EA7667" w:rsidRPr="000662F2" w:rsidRDefault="00EA7667" w:rsidP="00D7215C">
      <w:pPr>
        <w:pStyle w:val="Bezodstpw"/>
        <w:jc w:val="both"/>
        <w:rPr>
          <w:rFonts w:cs="Times New Roman"/>
          <w:color w:val="auto"/>
          <w:sz w:val="24"/>
          <w:szCs w:val="24"/>
        </w:rPr>
      </w:pPr>
    </w:p>
    <w:p w14:paraId="549ABD32" w14:textId="2717A6C2" w:rsidR="00D7215C" w:rsidRPr="000662F2" w:rsidRDefault="00D7215C" w:rsidP="00D7215C">
      <w:pPr>
        <w:pStyle w:val="Bezodstpw"/>
        <w:jc w:val="both"/>
        <w:rPr>
          <w:rFonts w:cs="Times New Roman"/>
          <w:color w:val="auto"/>
          <w:sz w:val="24"/>
          <w:szCs w:val="24"/>
        </w:rPr>
      </w:pPr>
      <w:r w:rsidRPr="000662F2">
        <w:rPr>
          <w:rFonts w:cs="Times New Roman"/>
          <w:color w:val="auto"/>
          <w:sz w:val="24"/>
          <w:szCs w:val="24"/>
        </w:rPr>
        <w:t>Rada Gminy Lubicz stosunkiem głosów: 13 „za” , 0 „przeciw”, 0 „wstrzymuję się” jednogłośnie podtrzymała sposób rozpatrzenia powyższej uwagi przez wójta.</w:t>
      </w:r>
    </w:p>
    <w:p w14:paraId="4F590905" w14:textId="77777777" w:rsidR="00D7215C" w:rsidRPr="000662F2" w:rsidRDefault="00D7215C" w:rsidP="00D7215C">
      <w:pPr>
        <w:pStyle w:val="Bezodstpw"/>
        <w:jc w:val="both"/>
        <w:rPr>
          <w:rFonts w:cs="Times New Roman"/>
          <w:color w:val="auto"/>
          <w:sz w:val="24"/>
          <w:szCs w:val="24"/>
        </w:rPr>
      </w:pPr>
      <w:r w:rsidRPr="000662F2">
        <w:rPr>
          <w:rFonts w:cs="Times New Roman"/>
          <w:color w:val="auto"/>
          <w:sz w:val="24"/>
          <w:szCs w:val="24"/>
        </w:rPr>
        <w:t>Rozstrzygnięcie Rady Gminy Lubicz: Uwaga nieuwzględniona.</w:t>
      </w:r>
    </w:p>
    <w:p w14:paraId="34A155F6" w14:textId="77777777" w:rsidR="00D7215C" w:rsidRPr="00F34598" w:rsidRDefault="00D7215C" w:rsidP="00D7215C">
      <w:pPr>
        <w:pStyle w:val="Akapitzlist"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4598">
        <w:rPr>
          <w:rFonts w:ascii="Times New Roman" w:hAnsi="Times New Roman"/>
          <w:sz w:val="24"/>
          <w:szCs w:val="24"/>
        </w:rPr>
        <w:t xml:space="preserve">Uwaga nr 2 z  dnia 18.11.2024 r. (data wpływu do urzędu gminy: 18.11.2024 r.), dotycząca terenu MNW-U: </w:t>
      </w:r>
    </w:p>
    <w:p w14:paraId="2C6B8E51" w14:textId="77777777" w:rsidR="00D7215C" w:rsidRPr="00F34598" w:rsidRDefault="00D7215C" w:rsidP="00D7215C">
      <w:pPr>
        <w:pStyle w:val="Akapitzlist"/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4598">
        <w:rPr>
          <w:rFonts w:ascii="Times New Roman" w:hAnsi="Times New Roman"/>
          <w:sz w:val="24"/>
          <w:szCs w:val="24"/>
        </w:rPr>
        <w:t>Treść uwagi: Zmiana dopuszczonych parametrów: - maksymalnego wskaźnika intensywności zabudowy dla działki budowlanej: przeznaczonej pod zabudowę mieszkaniową lub mieszkaniowo – usługową: 0,75 w tym dla kondygnacji nadziemnych 0,5;</w:t>
      </w:r>
    </w:p>
    <w:p w14:paraId="353F8BFF" w14:textId="77777777" w:rsidR="00D7215C" w:rsidRPr="00F34598" w:rsidRDefault="00D7215C" w:rsidP="00D7215C">
      <w:pPr>
        <w:pStyle w:val="Akapitzlist"/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4598">
        <w:rPr>
          <w:rFonts w:ascii="Times New Roman" w:hAnsi="Times New Roman"/>
          <w:sz w:val="24"/>
          <w:szCs w:val="24"/>
        </w:rPr>
        <w:t xml:space="preserve">poprzez uzupełnienie o zapis: przeznaczonej pod zabudowę usługową: 1,2 w tym 0,8 dla kondygnacji nadziemnych </w:t>
      </w:r>
    </w:p>
    <w:p w14:paraId="61EA95EB" w14:textId="77777777" w:rsidR="00D7215C" w:rsidRPr="00F34598" w:rsidRDefault="00D7215C" w:rsidP="00D7215C">
      <w:pPr>
        <w:pStyle w:val="Akapitzlist"/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F8641DE" w14:textId="77777777" w:rsidR="00D7215C" w:rsidRPr="00F34598" w:rsidRDefault="00D7215C" w:rsidP="00D7215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4598">
        <w:rPr>
          <w:rFonts w:ascii="Times New Roman" w:hAnsi="Times New Roman"/>
          <w:sz w:val="24"/>
          <w:szCs w:val="24"/>
        </w:rPr>
        <w:t>Rozstrzygnięcie wójta Gminy Lubicz: Uwaga nieuwzględniona</w:t>
      </w:r>
    </w:p>
    <w:p w14:paraId="5C99D842" w14:textId="77777777" w:rsidR="00D7215C" w:rsidRPr="000662F2" w:rsidRDefault="00D7215C" w:rsidP="00EA7667">
      <w:pPr>
        <w:pStyle w:val="Bezodstpw"/>
        <w:jc w:val="both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Głosowano:</w:t>
      </w:r>
    </w:p>
    <w:p w14:paraId="150A4A80" w14:textId="77777777" w:rsidR="00D7215C" w:rsidRPr="000662F2" w:rsidRDefault="00D7215C" w:rsidP="00EA7667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nad podtrzymaniem sposobu rozpatrzenia uwagi nr 2 przez Wójta (Uwaga z dnia 18.11.2024 r. (data wpływu do UG: 18.11.2024 r.) dotycząca terenu MNW-U: Treść uwagi: Zmiana dopuszczonych parametrów: - maksymalnego wskaźnika intensywności zabudowy dla działki budowlanej: przeznaczonej pod zabudowę mieszkaniową lub mieszkaniowo-usługową: 0,75 w tym dla kondygnacji nadziemnych 0,5; poprzez uzupełnienie o zapis: przeznaczonej pod zabudowę usługową: 1,2, w tym 0,8 dla kondygnacji nadziemnych </w:t>
      </w:r>
    </w:p>
    <w:p w14:paraId="46D8C0E7" w14:textId="13238E95" w:rsidR="00D7215C" w:rsidRPr="000662F2" w:rsidRDefault="00D7215C" w:rsidP="00EA7667">
      <w:pPr>
        <w:pStyle w:val="Bezodstpw"/>
        <w:jc w:val="both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Wyniki głosowania</w:t>
      </w:r>
      <w:r w:rsidR="00EA7667" w:rsidRPr="000662F2">
        <w:rPr>
          <w:rFonts w:cs="Times New Roman"/>
          <w:b/>
          <w:bCs/>
          <w:sz w:val="24"/>
          <w:szCs w:val="24"/>
          <w:u w:val="single"/>
        </w:rPr>
        <w:t>:</w:t>
      </w:r>
    </w:p>
    <w:p w14:paraId="046D44CC" w14:textId="77777777" w:rsidR="00D7215C" w:rsidRPr="000662F2" w:rsidRDefault="00D7215C" w:rsidP="00EA7667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ZA: 13, PRZECIW: 0, WSTRZYMUJĘ SIĘ: 0, BRAK GŁOSU: 0, NIEOBECNI: 2</w:t>
      </w:r>
    </w:p>
    <w:p w14:paraId="6EF508A5" w14:textId="77777777" w:rsidR="00D7215C" w:rsidRPr="000662F2" w:rsidRDefault="00D7215C" w:rsidP="00EA7667">
      <w:pPr>
        <w:pStyle w:val="Bezodstpw"/>
        <w:jc w:val="both"/>
        <w:rPr>
          <w:rFonts w:cs="Times New Roman"/>
          <w:sz w:val="24"/>
          <w:szCs w:val="24"/>
          <w:u w:val="single"/>
        </w:rPr>
      </w:pPr>
      <w:r w:rsidRPr="000662F2">
        <w:rPr>
          <w:rFonts w:cs="Times New Roman"/>
          <w:sz w:val="24"/>
          <w:szCs w:val="24"/>
          <w:u w:val="single"/>
        </w:rPr>
        <w:t>Wyniki imienne:</w:t>
      </w:r>
    </w:p>
    <w:p w14:paraId="4959872B" w14:textId="77777777" w:rsidR="00D7215C" w:rsidRPr="000662F2" w:rsidRDefault="00D7215C" w:rsidP="00EA7667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 (13)</w:t>
      </w:r>
    </w:p>
    <w:p w14:paraId="0AA365C0" w14:textId="77777777" w:rsidR="00D7215C" w:rsidRPr="000662F2" w:rsidRDefault="00D7215C" w:rsidP="00EA7667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Roman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Pr="000662F2">
        <w:rPr>
          <w:rFonts w:cs="Times New Roman"/>
          <w:sz w:val="24"/>
          <w:szCs w:val="24"/>
        </w:rPr>
        <w:t xml:space="preserve">, Maja Bielecka, Katarzyna Gałka, Mateusz </w:t>
      </w:r>
      <w:proofErr w:type="spellStart"/>
      <w:r w:rsidRPr="000662F2">
        <w:rPr>
          <w:rFonts w:cs="Times New Roman"/>
          <w:sz w:val="24"/>
          <w:szCs w:val="24"/>
        </w:rPr>
        <w:t>Gilar</w:t>
      </w:r>
      <w:proofErr w:type="spellEnd"/>
      <w:r w:rsidRPr="000662F2">
        <w:rPr>
          <w:rFonts w:cs="Times New Roman"/>
          <w:sz w:val="24"/>
          <w:szCs w:val="24"/>
        </w:rPr>
        <w:t>, Przemysław Gorczyca, Mirosław Jackiewicz, Jolanta Nikiel, Juliusz Przybylski, Jarosław Rybiński, Sławomir Sacharuk, Adam Sadowski, Danuta Wojciechowska, Beata Żurawska</w:t>
      </w:r>
    </w:p>
    <w:p w14:paraId="39832428" w14:textId="77777777" w:rsidR="00D7215C" w:rsidRPr="000662F2" w:rsidRDefault="00D7215C" w:rsidP="00EA7667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PRZECIW (0)</w:t>
      </w:r>
    </w:p>
    <w:p w14:paraId="770EEF37" w14:textId="77777777" w:rsidR="00D7215C" w:rsidRPr="000662F2" w:rsidRDefault="00D7215C" w:rsidP="00EA7667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WSTRZYMUJĘ SIĘ (0)</w:t>
      </w:r>
    </w:p>
    <w:p w14:paraId="12FC0546" w14:textId="77777777" w:rsidR="00D7215C" w:rsidRPr="000662F2" w:rsidRDefault="00D7215C" w:rsidP="00EA7667">
      <w:pPr>
        <w:pStyle w:val="Bezodstpw"/>
        <w:rPr>
          <w:rFonts w:cs="Times New Roman"/>
          <w:color w:val="auto"/>
          <w:sz w:val="24"/>
          <w:szCs w:val="24"/>
        </w:rPr>
      </w:pPr>
      <w:r w:rsidRPr="000662F2">
        <w:rPr>
          <w:rFonts w:cs="Times New Roman"/>
          <w:color w:val="auto"/>
          <w:sz w:val="24"/>
          <w:szCs w:val="24"/>
        </w:rPr>
        <w:t>BRAK GŁOSU (0)</w:t>
      </w:r>
    </w:p>
    <w:p w14:paraId="6962FE4F" w14:textId="77777777" w:rsidR="00D7215C" w:rsidRPr="000662F2" w:rsidRDefault="00D7215C" w:rsidP="00EA7667">
      <w:pPr>
        <w:pStyle w:val="Bezodstpw"/>
        <w:rPr>
          <w:rFonts w:cs="Times New Roman"/>
          <w:color w:val="auto"/>
          <w:sz w:val="24"/>
          <w:szCs w:val="24"/>
        </w:rPr>
      </w:pPr>
      <w:r w:rsidRPr="000662F2">
        <w:rPr>
          <w:rFonts w:cs="Times New Roman"/>
          <w:color w:val="auto"/>
          <w:sz w:val="24"/>
          <w:szCs w:val="24"/>
        </w:rPr>
        <w:t>NIEOBECNI (2)</w:t>
      </w:r>
    </w:p>
    <w:p w14:paraId="15C2F92A" w14:textId="77777777" w:rsidR="00D7215C" w:rsidRPr="000662F2" w:rsidRDefault="00D7215C" w:rsidP="00EA7667">
      <w:pPr>
        <w:pStyle w:val="Bezodstpw"/>
        <w:rPr>
          <w:rFonts w:cs="Times New Roman"/>
          <w:color w:val="auto"/>
          <w:sz w:val="24"/>
          <w:szCs w:val="24"/>
        </w:rPr>
      </w:pPr>
      <w:r w:rsidRPr="000662F2">
        <w:rPr>
          <w:rFonts w:cs="Times New Roman"/>
          <w:color w:val="auto"/>
          <w:sz w:val="24"/>
          <w:szCs w:val="24"/>
        </w:rPr>
        <w:t xml:space="preserve">Justyna </w:t>
      </w:r>
      <w:proofErr w:type="spellStart"/>
      <w:r w:rsidRPr="000662F2">
        <w:rPr>
          <w:rFonts w:cs="Times New Roman"/>
          <w:color w:val="auto"/>
          <w:sz w:val="24"/>
          <w:szCs w:val="24"/>
        </w:rPr>
        <w:t>Dejewska</w:t>
      </w:r>
      <w:proofErr w:type="spellEnd"/>
      <w:r w:rsidRPr="000662F2">
        <w:rPr>
          <w:rFonts w:cs="Times New Roman"/>
          <w:color w:val="auto"/>
          <w:sz w:val="24"/>
          <w:szCs w:val="24"/>
        </w:rPr>
        <w:t>, Marcin Różycki</w:t>
      </w:r>
    </w:p>
    <w:p w14:paraId="2522AF2C" w14:textId="77777777" w:rsidR="00B07CD8" w:rsidRPr="000662F2" w:rsidRDefault="00B07CD8" w:rsidP="00EA7667">
      <w:pPr>
        <w:pStyle w:val="Bezodstpw"/>
        <w:rPr>
          <w:rFonts w:cs="Times New Roman"/>
          <w:color w:val="auto"/>
          <w:sz w:val="24"/>
          <w:szCs w:val="24"/>
        </w:rPr>
      </w:pPr>
    </w:p>
    <w:p w14:paraId="12827B67" w14:textId="77777777" w:rsidR="00D7215C" w:rsidRPr="000662F2" w:rsidRDefault="00D7215C" w:rsidP="00D7215C">
      <w:pPr>
        <w:pStyle w:val="Bezodstpw"/>
        <w:jc w:val="both"/>
        <w:rPr>
          <w:rFonts w:cs="Times New Roman"/>
          <w:color w:val="auto"/>
          <w:sz w:val="24"/>
          <w:szCs w:val="24"/>
        </w:rPr>
      </w:pPr>
      <w:r w:rsidRPr="000662F2">
        <w:rPr>
          <w:rFonts w:cs="Times New Roman"/>
          <w:color w:val="auto"/>
          <w:sz w:val="24"/>
          <w:szCs w:val="24"/>
        </w:rPr>
        <w:t>Rada Gminy Lubicz stosunkiem głosów: 13 „za” , 0 „przeciw”, 0 „wstrzymuję się” jednogłośnie podtrzymała sposób rozpatrzenia powyższej uwagi przez wójta.</w:t>
      </w:r>
    </w:p>
    <w:p w14:paraId="32C4D365" w14:textId="77777777" w:rsidR="00D7215C" w:rsidRPr="000662F2" w:rsidRDefault="00D7215C" w:rsidP="00B07CD8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Rozstrzygnięcie Rady Gminy Lubicz: Uwaga nieuwzględniona.</w:t>
      </w:r>
    </w:p>
    <w:p w14:paraId="43EE8D47" w14:textId="77777777" w:rsidR="00D7215C" w:rsidRDefault="00D7215C" w:rsidP="00B07CD8">
      <w:pPr>
        <w:pStyle w:val="Bezodstpw"/>
        <w:rPr>
          <w:rFonts w:cs="Times New Roman"/>
          <w:color w:val="0070C0"/>
          <w:sz w:val="24"/>
          <w:szCs w:val="24"/>
        </w:rPr>
      </w:pPr>
    </w:p>
    <w:p w14:paraId="6C6B88BE" w14:textId="77777777" w:rsidR="00CB1E37" w:rsidRPr="000662F2" w:rsidRDefault="00CB1E37" w:rsidP="00B07CD8">
      <w:pPr>
        <w:pStyle w:val="Bezodstpw"/>
        <w:rPr>
          <w:rFonts w:cs="Times New Roman"/>
          <w:color w:val="0070C0"/>
          <w:sz w:val="24"/>
          <w:szCs w:val="24"/>
        </w:rPr>
      </w:pPr>
    </w:p>
    <w:p w14:paraId="252B4EEE" w14:textId="77777777" w:rsidR="00CE6C18" w:rsidRDefault="00CE6C18" w:rsidP="00B07CD8">
      <w:pPr>
        <w:pStyle w:val="Bezodstpw"/>
        <w:rPr>
          <w:rFonts w:cs="Times New Roman"/>
          <w:b/>
          <w:bCs/>
          <w:color w:val="auto"/>
          <w:sz w:val="24"/>
          <w:szCs w:val="24"/>
          <w:u w:val="single"/>
        </w:rPr>
      </w:pPr>
    </w:p>
    <w:p w14:paraId="31AEB07D" w14:textId="0E24645F" w:rsidR="00D7215C" w:rsidRPr="006D4076" w:rsidRDefault="00D7215C" w:rsidP="00B07CD8">
      <w:pPr>
        <w:pStyle w:val="Bezodstpw"/>
        <w:rPr>
          <w:rFonts w:cs="Times New Roman"/>
          <w:b/>
          <w:bCs/>
          <w:color w:val="auto"/>
          <w:sz w:val="24"/>
          <w:szCs w:val="24"/>
          <w:u w:val="single"/>
        </w:rPr>
      </w:pPr>
      <w:r w:rsidRPr="006D4076">
        <w:rPr>
          <w:rFonts w:cs="Times New Roman"/>
          <w:b/>
          <w:bCs/>
          <w:color w:val="auto"/>
          <w:sz w:val="24"/>
          <w:szCs w:val="24"/>
          <w:u w:val="single"/>
        </w:rPr>
        <w:lastRenderedPageBreak/>
        <w:t>Następnie głosowano w sprawie:</w:t>
      </w:r>
    </w:p>
    <w:p w14:paraId="15B58122" w14:textId="77777777" w:rsidR="00D7215C" w:rsidRPr="006D4076" w:rsidRDefault="00D7215C" w:rsidP="00B07CD8">
      <w:pPr>
        <w:pStyle w:val="Bezodstpw"/>
        <w:rPr>
          <w:rFonts w:cs="Times New Roman"/>
          <w:color w:val="auto"/>
          <w:sz w:val="24"/>
          <w:szCs w:val="24"/>
        </w:rPr>
      </w:pPr>
      <w:r w:rsidRPr="006D4076">
        <w:rPr>
          <w:rFonts w:cs="Times New Roman"/>
          <w:color w:val="auto"/>
          <w:sz w:val="24"/>
          <w:szCs w:val="24"/>
        </w:rPr>
        <w:t>zmiany miejscowego planu zagospodarowania przestrzennego części wsi Nowa Wieś</w:t>
      </w:r>
    </w:p>
    <w:p w14:paraId="6F27A108" w14:textId="77777777" w:rsidR="00D7215C" w:rsidRPr="006D4076" w:rsidRDefault="00D7215C" w:rsidP="00B07CD8">
      <w:pPr>
        <w:pStyle w:val="Bezodstpw"/>
        <w:rPr>
          <w:rFonts w:cs="Times New Roman"/>
          <w:color w:val="auto"/>
          <w:sz w:val="24"/>
          <w:szCs w:val="24"/>
        </w:rPr>
      </w:pPr>
      <w:r w:rsidRPr="006D4076">
        <w:rPr>
          <w:rFonts w:cs="Times New Roman"/>
          <w:b/>
          <w:color w:val="auto"/>
          <w:sz w:val="24"/>
          <w:szCs w:val="24"/>
          <w:u w:val="single"/>
        </w:rPr>
        <w:t>Wyniki głosowania</w:t>
      </w:r>
    </w:p>
    <w:p w14:paraId="5E59AC23" w14:textId="77777777" w:rsidR="00D7215C" w:rsidRPr="006D4076" w:rsidRDefault="00D7215C" w:rsidP="00B07CD8">
      <w:pPr>
        <w:pStyle w:val="Bezodstpw"/>
        <w:rPr>
          <w:rFonts w:cs="Times New Roman"/>
          <w:color w:val="auto"/>
          <w:sz w:val="24"/>
          <w:szCs w:val="24"/>
        </w:rPr>
      </w:pPr>
      <w:r w:rsidRPr="006D4076">
        <w:rPr>
          <w:rFonts w:cs="Times New Roman"/>
          <w:color w:val="auto"/>
          <w:sz w:val="24"/>
          <w:szCs w:val="24"/>
        </w:rPr>
        <w:t>ZA: 13, PRZECIW: 0, WSTRZYMUJĘ SIĘ: 0, BRAK GŁOSU: 0, NIEOBECNI: 2</w:t>
      </w:r>
    </w:p>
    <w:p w14:paraId="312D9AD9" w14:textId="77777777" w:rsidR="00D7215C" w:rsidRPr="006D4076" w:rsidRDefault="00D7215C" w:rsidP="00B07CD8">
      <w:pPr>
        <w:pStyle w:val="Bezodstpw"/>
        <w:rPr>
          <w:rFonts w:cs="Times New Roman"/>
          <w:bCs/>
          <w:color w:val="auto"/>
          <w:sz w:val="24"/>
          <w:szCs w:val="24"/>
        </w:rPr>
      </w:pPr>
      <w:r w:rsidRPr="006D4076">
        <w:rPr>
          <w:rFonts w:cs="Times New Roman"/>
          <w:bCs/>
          <w:color w:val="auto"/>
          <w:sz w:val="24"/>
          <w:szCs w:val="24"/>
          <w:u w:val="single"/>
        </w:rPr>
        <w:t>Wyniki imienne:</w:t>
      </w:r>
    </w:p>
    <w:p w14:paraId="3D9A5265" w14:textId="77777777" w:rsidR="00D7215C" w:rsidRPr="006D4076" w:rsidRDefault="00D7215C" w:rsidP="00B07CD8">
      <w:pPr>
        <w:pStyle w:val="Bezodstpw"/>
        <w:rPr>
          <w:rFonts w:cs="Times New Roman"/>
          <w:color w:val="auto"/>
          <w:sz w:val="24"/>
          <w:szCs w:val="24"/>
        </w:rPr>
      </w:pPr>
      <w:r w:rsidRPr="006D4076">
        <w:rPr>
          <w:rFonts w:cs="Times New Roman"/>
          <w:color w:val="auto"/>
          <w:sz w:val="24"/>
          <w:szCs w:val="24"/>
        </w:rPr>
        <w:t>ZA (13)</w:t>
      </w:r>
    </w:p>
    <w:p w14:paraId="6457C52E" w14:textId="77777777" w:rsidR="00D7215C" w:rsidRPr="000662F2" w:rsidRDefault="00D7215C" w:rsidP="00B07CD8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Roman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Pr="000662F2">
        <w:rPr>
          <w:rFonts w:cs="Times New Roman"/>
          <w:sz w:val="24"/>
          <w:szCs w:val="24"/>
        </w:rPr>
        <w:t xml:space="preserve">, Maja Bielecka, Katarzyna Gałka, Mateusz </w:t>
      </w:r>
      <w:proofErr w:type="spellStart"/>
      <w:r w:rsidRPr="000662F2">
        <w:rPr>
          <w:rFonts w:cs="Times New Roman"/>
          <w:sz w:val="24"/>
          <w:szCs w:val="24"/>
        </w:rPr>
        <w:t>Gilar</w:t>
      </w:r>
      <w:proofErr w:type="spellEnd"/>
      <w:r w:rsidRPr="000662F2">
        <w:rPr>
          <w:rFonts w:cs="Times New Roman"/>
          <w:sz w:val="24"/>
          <w:szCs w:val="24"/>
        </w:rPr>
        <w:t>, Przemysław Gorczyca, Mirosław Jackiewicz, Jolanta Nikiel, Juliusz Przybylski, Jarosław Rybiński, Sławomir Sacharuk, Adam Sadowski, Danuta Wojciechowska, Beata Żurawska</w:t>
      </w:r>
    </w:p>
    <w:p w14:paraId="16346369" w14:textId="77777777" w:rsidR="00D7215C" w:rsidRPr="000662F2" w:rsidRDefault="00D7215C" w:rsidP="00B07CD8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PRZECIW (0)</w:t>
      </w:r>
    </w:p>
    <w:p w14:paraId="72D6639F" w14:textId="77777777" w:rsidR="00D7215C" w:rsidRPr="000662F2" w:rsidRDefault="00D7215C" w:rsidP="00B07CD8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WSTRZYMUJĘ SIĘ (0)</w:t>
      </w:r>
    </w:p>
    <w:p w14:paraId="25B8B89C" w14:textId="77777777" w:rsidR="00D7215C" w:rsidRPr="000662F2" w:rsidRDefault="00D7215C" w:rsidP="00B07CD8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BRAK GŁOSU (0)</w:t>
      </w:r>
    </w:p>
    <w:p w14:paraId="3A8EF73D" w14:textId="77777777" w:rsidR="00D7215C" w:rsidRPr="000662F2" w:rsidRDefault="00D7215C" w:rsidP="00B07CD8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NIEOBECNI (2)</w:t>
      </w:r>
    </w:p>
    <w:p w14:paraId="19AFAC57" w14:textId="77777777" w:rsidR="00D7215C" w:rsidRPr="000662F2" w:rsidRDefault="00D7215C" w:rsidP="00B07CD8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Justyna </w:t>
      </w:r>
      <w:proofErr w:type="spellStart"/>
      <w:r w:rsidRPr="000662F2">
        <w:rPr>
          <w:rFonts w:cs="Times New Roman"/>
          <w:sz w:val="24"/>
          <w:szCs w:val="24"/>
        </w:rPr>
        <w:t>Dejewska</w:t>
      </w:r>
      <w:proofErr w:type="spellEnd"/>
      <w:r w:rsidRPr="000662F2">
        <w:rPr>
          <w:rFonts w:cs="Times New Roman"/>
          <w:sz w:val="24"/>
          <w:szCs w:val="24"/>
        </w:rPr>
        <w:t>, Marcin Różycki</w:t>
      </w:r>
    </w:p>
    <w:p w14:paraId="03733C88" w14:textId="77777777" w:rsidR="00D7215C" w:rsidRPr="000662F2" w:rsidRDefault="00D7215C" w:rsidP="00B07CD8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Uchwałę nr XII/144/25 w powyższej sprawie podjęto jednogłośnie.</w:t>
      </w:r>
    </w:p>
    <w:p w14:paraId="76E5E659" w14:textId="77777777" w:rsidR="00D7215C" w:rsidRPr="000662F2" w:rsidRDefault="00D7215C" w:rsidP="00B07CD8">
      <w:pPr>
        <w:pStyle w:val="Bezodstpw"/>
        <w:rPr>
          <w:rFonts w:cs="Times New Roman"/>
          <w:sz w:val="24"/>
          <w:szCs w:val="24"/>
        </w:rPr>
      </w:pPr>
    </w:p>
    <w:p w14:paraId="04EA1B8F" w14:textId="77777777" w:rsidR="00CE6C18" w:rsidRDefault="00000000" w:rsidP="00830B8F">
      <w:pPr>
        <w:jc w:val="both"/>
        <w:rPr>
          <w:rFonts w:ascii="Times New Roman" w:hAnsi="Times New Roman" w:cs="Times New Roman"/>
        </w:rPr>
      </w:pPr>
      <w:r w:rsidRPr="000662F2">
        <w:rPr>
          <w:rFonts w:ascii="Times New Roman" w:hAnsi="Times New Roman" w:cs="Times New Roman"/>
        </w:rPr>
        <w:t> </w:t>
      </w:r>
    </w:p>
    <w:p w14:paraId="2DCCDD60" w14:textId="097FBFB4" w:rsidR="00017AE3" w:rsidRPr="000662F2" w:rsidRDefault="00000000" w:rsidP="00830B8F">
      <w:pPr>
        <w:jc w:val="both"/>
        <w:rPr>
          <w:rFonts w:ascii="Times New Roman" w:hAnsi="Times New Roman" w:cs="Times New Roman"/>
          <w:b/>
          <w:bCs/>
        </w:rPr>
      </w:pPr>
      <w:r w:rsidRPr="000662F2">
        <w:rPr>
          <w:rFonts w:ascii="Times New Roman" w:hAnsi="Times New Roman" w:cs="Times New Roman"/>
          <w:b/>
          <w:bCs/>
        </w:rPr>
        <w:t>b) w sprawie ustalenia trybu udzielania i rozliczania dotacji dla placówek wychowania przedszkolnego, dla których gmina Lubicz jest organem rejestrującym, trybu i zakresu kontroli prawidłowości ich wykorzystania</w:t>
      </w:r>
    </w:p>
    <w:p w14:paraId="078A3F68" w14:textId="77777777" w:rsidR="00017AE3" w:rsidRPr="000662F2" w:rsidRDefault="00000000" w:rsidP="00830B8F">
      <w:pPr>
        <w:pStyle w:val="Bezodstpw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Głosowano w sprawie:</w:t>
      </w:r>
    </w:p>
    <w:p w14:paraId="5DAF3BD7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ustalenia trybu udzielania i rozliczania dotacji dla placówek wychowania przedszkolnego, dla których gmina Lubicz jest organem rejestrującym, trybu i zakresu kontroli prawidłowości ich wykorzystania</w:t>
      </w:r>
    </w:p>
    <w:p w14:paraId="269796C0" w14:textId="4F503829" w:rsidR="00017AE3" w:rsidRPr="000662F2" w:rsidRDefault="00000000" w:rsidP="00830B8F">
      <w:pPr>
        <w:pStyle w:val="Bezodstpw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Wyniki głosowania</w:t>
      </w:r>
      <w:r w:rsidR="00B60033" w:rsidRPr="000662F2">
        <w:rPr>
          <w:rFonts w:cs="Times New Roman"/>
          <w:b/>
          <w:bCs/>
          <w:sz w:val="24"/>
          <w:szCs w:val="24"/>
          <w:u w:val="single"/>
        </w:rPr>
        <w:t>:</w:t>
      </w:r>
    </w:p>
    <w:p w14:paraId="207F0FF4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ZA: 13, PRZECIW: 0, WSTRZYMUJĘ SIĘ: 0, BRAK GŁOSU: 0, NIEOBECNI: 2</w:t>
      </w:r>
    </w:p>
    <w:p w14:paraId="4593D311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  <w:u w:val="single"/>
        </w:rPr>
      </w:pPr>
      <w:r w:rsidRPr="000662F2">
        <w:rPr>
          <w:rFonts w:cs="Times New Roman"/>
          <w:sz w:val="24"/>
          <w:szCs w:val="24"/>
          <w:u w:val="single"/>
        </w:rPr>
        <w:t>Wyniki imienne:</w:t>
      </w:r>
    </w:p>
    <w:p w14:paraId="5314FB55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 (13)</w:t>
      </w:r>
    </w:p>
    <w:p w14:paraId="66FAC2A5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Roman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Pr="000662F2">
        <w:rPr>
          <w:rFonts w:cs="Times New Roman"/>
          <w:sz w:val="24"/>
          <w:szCs w:val="24"/>
        </w:rPr>
        <w:t xml:space="preserve">, Maja Bielecka, Katarzyna Gałka, Mateusz </w:t>
      </w:r>
      <w:proofErr w:type="spellStart"/>
      <w:r w:rsidRPr="000662F2">
        <w:rPr>
          <w:rFonts w:cs="Times New Roman"/>
          <w:sz w:val="24"/>
          <w:szCs w:val="24"/>
        </w:rPr>
        <w:t>Gilar</w:t>
      </w:r>
      <w:proofErr w:type="spellEnd"/>
      <w:r w:rsidRPr="000662F2">
        <w:rPr>
          <w:rFonts w:cs="Times New Roman"/>
          <w:sz w:val="24"/>
          <w:szCs w:val="24"/>
        </w:rPr>
        <w:t>, Przemysław Gorczyca, Mirosław Jackiewicz, Jolanta Nikiel, Juliusz Przybylski, Jarosław Rybiński, Sławomir Sacharuk, Adam Sadowski, Danuta Wojciechowska, Beata Żurawska</w:t>
      </w:r>
    </w:p>
    <w:p w14:paraId="3D0A1AD2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PRZECIW (0)</w:t>
      </w:r>
    </w:p>
    <w:p w14:paraId="47B3ACD3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WSTRZYMUJĘ SIĘ (0)</w:t>
      </w:r>
    </w:p>
    <w:p w14:paraId="52F9FFE1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BRAK GŁOSU (0)</w:t>
      </w:r>
    </w:p>
    <w:p w14:paraId="5BDA43C9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NIEOBECNI (2)</w:t>
      </w:r>
    </w:p>
    <w:p w14:paraId="5F67692F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Justyna </w:t>
      </w:r>
      <w:proofErr w:type="spellStart"/>
      <w:r w:rsidRPr="000662F2">
        <w:rPr>
          <w:rFonts w:cs="Times New Roman"/>
          <w:sz w:val="24"/>
          <w:szCs w:val="24"/>
        </w:rPr>
        <w:t>Dejewska</w:t>
      </w:r>
      <w:proofErr w:type="spellEnd"/>
      <w:r w:rsidRPr="000662F2">
        <w:rPr>
          <w:rFonts w:cs="Times New Roman"/>
          <w:sz w:val="24"/>
          <w:szCs w:val="24"/>
        </w:rPr>
        <w:t>, Marcin Różycki</w:t>
      </w:r>
    </w:p>
    <w:p w14:paraId="66021D06" w14:textId="4915F782" w:rsidR="00A41EAC" w:rsidRPr="000662F2" w:rsidRDefault="00A41EAC" w:rsidP="00A41EAC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Uchwałę nr XII/145/25 w powyższej sprawie podjęto jednogłośnie.</w:t>
      </w:r>
    </w:p>
    <w:p w14:paraId="69085840" w14:textId="77777777" w:rsidR="00B60033" w:rsidRPr="000662F2" w:rsidRDefault="00B60033" w:rsidP="00830B8F">
      <w:pPr>
        <w:pStyle w:val="Bezodstpw"/>
        <w:rPr>
          <w:rFonts w:cs="Times New Roman"/>
          <w:sz w:val="24"/>
          <w:szCs w:val="24"/>
        </w:rPr>
      </w:pPr>
    </w:p>
    <w:p w14:paraId="5EDC6F1F" w14:textId="77777777" w:rsidR="00CE6C18" w:rsidRDefault="00000000" w:rsidP="00830B8F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t> </w:t>
      </w:r>
    </w:p>
    <w:p w14:paraId="1D3B10E2" w14:textId="242FF526" w:rsidR="00017AE3" w:rsidRPr="000662F2" w:rsidRDefault="00000000" w:rsidP="00830B8F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t>c) w sprawie określenia sezonu kąpielowego oraz wykazu kąpielisk na terenie Gminy Lubicz w 2025 roku</w:t>
      </w:r>
    </w:p>
    <w:p w14:paraId="7E037BA6" w14:textId="65733252" w:rsidR="00017AE3" w:rsidRPr="000662F2" w:rsidRDefault="00000000" w:rsidP="00830B8F">
      <w:pPr>
        <w:pStyle w:val="Bezodstpw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Głosowano w sprawie:</w:t>
      </w:r>
    </w:p>
    <w:p w14:paraId="66AB8F6E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określenia sezonu kąpielowego oraz wykazu kąpielisk na terenie Gminy Lubicz w 2025 roku</w:t>
      </w:r>
    </w:p>
    <w:p w14:paraId="5EAA602D" w14:textId="002E7143" w:rsidR="00017AE3" w:rsidRPr="000662F2" w:rsidRDefault="00000000" w:rsidP="00830B8F">
      <w:pPr>
        <w:pStyle w:val="Bezodstpw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Wyniki głosowania</w:t>
      </w:r>
      <w:r w:rsidR="00B60033" w:rsidRPr="000662F2">
        <w:rPr>
          <w:rFonts w:cs="Times New Roman"/>
          <w:b/>
          <w:bCs/>
          <w:sz w:val="24"/>
          <w:szCs w:val="24"/>
          <w:u w:val="single"/>
        </w:rPr>
        <w:t>:</w:t>
      </w:r>
    </w:p>
    <w:p w14:paraId="493889CB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ZA: 13, PRZECIW: 0, WSTRZYMUJĘ SIĘ: 0, BRAK GŁOSU: 0, NIEOBECNI: 2</w:t>
      </w:r>
    </w:p>
    <w:p w14:paraId="190B1CB8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  <w:u w:val="single"/>
        </w:rPr>
      </w:pPr>
      <w:r w:rsidRPr="000662F2">
        <w:rPr>
          <w:rFonts w:cs="Times New Roman"/>
          <w:sz w:val="24"/>
          <w:szCs w:val="24"/>
          <w:u w:val="single"/>
        </w:rPr>
        <w:lastRenderedPageBreak/>
        <w:t>Wyniki imienne:</w:t>
      </w:r>
    </w:p>
    <w:p w14:paraId="5A598EDE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 (13)</w:t>
      </w:r>
    </w:p>
    <w:p w14:paraId="38CAB430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Roman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Pr="000662F2">
        <w:rPr>
          <w:rFonts w:cs="Times New Roman"/>
          <w:sz w:val="24"/>
          <w:szCs w:val="24"/>
        </w:rPr>
        <w:t xml:space="preserve">, Maja Bielecka, Katarzyna Gałka, Mateusz </w:t>
      </w:r>
      <w:proofErr w:type="spellStart"/>
      <w:r w:rsidRPr="000662F2">
        <w:rPr>
          <w:rFonts w:cs="Times New Roman"/>
          <w:sz w:val="24"/>
          <w:szCs w:val="24"/>
        </w:rPr>
        <w:t>Gilar</w:t>
      </w:r>
      <w:proofErr w:type="spellEnd"/>
      <w:r w:rsidRPr="000662F2">
        <w:rPr>
          <w:rFonts w:cs="Times New Roman"/>
          <w:sz w:val="24"/>
          <w:szCs w:val="24"/>
        </w:rPr>
        <w:t>, Przemysław Gorczyca, Mirosław Jackiewicz, Jolanta Nikiel, Juliusz Przybylski, Jarosław Rybiński, Sławomir Sacharuk, Adam Sadowski, Danuta Wojciechowska, Beata Żurawska</w:t>
      </w:r>
    </w:p>
    <w:p w14:paraId="536F7199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PRZECIW (0)</w:t>
      </w:r>
    </w:p>
    <w:p w14:paraId="7565E474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WSTRZYMUJĘ SIĘ (0)</w:t>
      </w:r>
    </w:p>
    <w:p w14:paraId="60FA293B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BRAK GŁOSU (0)</w:t>
      </w:r>
    </w:p>
    <w:p w14:paraId="780C9645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NIEOBECNI (2)</w:t>
      </w:r>
    </w:p>
    <w:p w14:paraId="15EDCD1B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Justyna </w:t>
      </w:r>
      <w:proofErr w:type="spellStart"/>
      <w:r w:rsidRPr="000662F2">
        <w:rPr>
          <w:rFonts w:cs="Times New Roman"/>
          <w:sz w:val="24"/>
          <w:szCs w:val="24"/>
        </w:rPr>
        <w:t>Dejewska</w:t>
      </w:r>
      <w:proofErr w:type="spellEnd"/>
      <w:r w:rsidRPr="000662F2">
        <w:rPr>
          <w:rFonts w:cs="Times New Roman"/>
          <w:sz w:val="24"/>
          <w:szCs w:val="24"/>
        </w:rPr>
        <w:t>, Marcin Różycki</w:t>
      </w:r>
    </w:p>
    <w:p w14:paraId="6AC503A0" w14:textId="77710D5E" w:rsidR="00A41EAC" w:rsidRPr="000662F2" w:rsidRDefault="00A41EAC" w:rsidP="00A41EAC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Uchwałę nr XII/146/25 w powyższej sprawie podjęto jednogłośnie.</w:t>
      </w:r>
    </w:p>
    <w:p w14:paraId="656E18BC" w14:textId="77777777" w:rsidR="00CB4575" w:rsidRPr="000662F2" w:rsidRDefault="00CB4575" w:rsidP="00830B8F">
      <w:pPr>
        <w:pStyle w:val="Bezodstpw"/>
        <w:rPr>
          <w:rFonts w:cs="Times New Roman"/>
          <w:sz w:val="24"/>
          <w:szCs w:val="24"/>
        </w:rPr>
      </w:pPr>
    </w:p>
    <w:p w14:paraId="1490D282" w14:textId="77777777" w:rsidR="00CE6C18" w:rsidRDefault="00000000" w:rsidP="00830B8F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t> </w:t>
      </w:r>
    </w:p>
    <w:p w14:paraId="5EE237FC" w14:textId="499FDA91" w:rsidR="00017AE3" w:rsidRPr="000662F2" w:rsidRDefault="00000000" w:rsidP="00830B8F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t>d) w sprawie zlecenia Komisji Rewizyjnej kontroli inwestycji pod nazwą „Przebudowa pasa drogowego poprzez budowę ulicy Zimowej w Grębocinie, gmina Lubicz”.</w:t>
      </w:r>
    </w:p>
    <w:p w14:paraId="278A9AB6" w14:textId="77777777" w:rsidR="00017AE3" w:rsidRPr="000662F2" w:rsidRDefault="00000000" w:rsidP="00830B8F">
      <w:pPr>
        <w:pStyle w:val="Bezodstpw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Głosowano w sprawie:</w:t>
      </w:r>
    </w:p>
    <w:p w14:paraId="0B5DFBA2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zlecenia Komisji Rewizyjnej kontroli inwestycji pod nazwą „Przebudowa pasa drogowego poprzez budowę ulicy Zimowej w Grębocinie, gmina Lubicz”.</w:t>
      </w:r>
    </w:p>
    <w:p w14:paraId="2F8B1C37" w14:textId="16F0D4E5" w:rsidR="00017AE3" w:rsidRPr="000662F2" w:rsidRDefault="00000000" w:rsidP="00830B8F">
      <w:pPr>
        <w:pStyle w:val="Bezodstpw"/>
        <w:rPr>
          <w:rFonts w:cs="Times New Roman"/>
          <w:b/>
          <w:bCs/>
          <w:sz w:val="24"/>
          <w:szCs w:val="24"/>
          <w:u w:val="single"/>
        </w:rPr>
      </w:pPr>
      <w:r w:rsidRPr="000662F2">
        <w:rPr>
          <w:rFonts w:cs="Times New Roman"/>
          <w:b/>
          <w:bCs/>
          <w:sz w:val="24"/>
          <w:szCs w:val="24"/>
          <w:u w:val="single"/>
        </w:rPr>
        <w:t>Wyniki głosowania</w:t>
      </w:r>
      <w:r w:rsidR="00CB4575" w:rsidRPr="000662F2">
        <w:rPr>
          <w:rFonts w:cs="Times New Roman"/>
          <w:b/>
          <w:bCs/>
          <w:sz w:val="24"/>
          <w:szCs w:val="24"/>
          <w:u w:val="single"/>
        </w:rPr>
        <w:t>:</w:t>
      </w:r>
    </w:p>
    <w:p w14:paraId="06C643D3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ZA: 13, PRZECIW: 0, WSTRZYMUJĘ SIĘ: 0, BRAK GŁOSU: 0, NIEOBECNI: 2</w:t>
      </w:r>
    </w:p>
    <w:p w14:paraId="7F24A0F5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  <w:u w:val="single"/>
        </w:rPr>
      </w:pPr>
      <w:r w:rsidRPr="000662F2">
        <w:rPr>
          <w:rFonts w:cs="Times New Roman"/>
          <w:sz w:val="24"/>
          <w:szCs w:val="24"/>
          <w:u w:val="single"/>
        </w:rPr>
        <w:t>Wyniki imienne:</w:t>
      </w:r>
    </w:p>
    <w:p w14:paraId="3B3FD6C2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ZA (13)</w:t>
      </w:r>
    </w:p>
    <w:p w14:paraId="1B1E9EC7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Roman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Pr="000662F2">
        <w:rPr>
          <w:rFonts w:cs="Times New Roman"/>
          <w:sz w:val="24"/>
          <w:szCs w:val="24"/>
        </w:rPr>
        <w:t xml:space="preserve">, Maja Bielecka, Katarzyna Gałka, Mateusz </w:t>
      </w:r>
      <w:proofErr w:type="spellStart"/>
      <w:r w:rsidRPr="000662F2">
        <w:rPr>
          <w:rFonts w:cs="Times New Roman"/>
          <w:sz w:val="24"/>
          <w:szCs w:val="24"/>
        </w:rPr>
        <w:t>Gilar</w:t>
      </w:r>
      <w:proofErr w:type="spellEnd"/>
      <w:r w:rsidRPr="000662F2">
        <w:rPr>
          <w:rFonts w:cs="Times New Roman"/>
          <w:sz w:val="24"/>
          <w:szCs w:val="24"/>
        </w:rPr>
        <w:t>, Przemysław Gorczyca, Mirosław Jackiewicz, Jolanta Nikiel, Juliusz Przybylski, Jarosław Rybiński, Sławomir Sacharuk, Adam Sadowski, Danuta Wojciechowska, Beata Żurawska</w:t>
      </w:r>
    </w:p>
    <w:p w14:paraId="00BE0B05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PRZECIW (0)</w:t>
      </w:r>
    </w:p>
    <w:p w14:paraId="15B96050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WSTRZYMUJĘ SIĘ (0)</w:t>
      </w:r>
    </w:p>
    <w:p w14:paraId="03B097F6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BRAK GŁOSU (0)</w:t>
      </w:r>
    </w:p>
    <w:p w14:paraId="28C26E81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NIEOBECNI (2)</w:t>
      </w:r>
    </w:p>
    <w:p w14:paraId="46161A8D" w14:textId="77777777" w:rsidR="00017AE3" w:rsidRPr="000662F2" w:rsidRDefault="00000000" w:rsidP="00830B8F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Justyna </w:t>
      </w:r>
      <w:proofErr w:type="spellStart"/>
      <w:r w:rsidRPr="000662F2">
        <w:rPr>
          <w:rFonts w:cs="Times New Roman"/>
          <w:sz w:val="24"/>
          <w:szCs w:val="24"/>
        </w:rPr>
        <w:t>Dejewska</w:t>
      </w:r>
      <w:proofErr w:type="spellEnd"/>
      <w:r w:rsidRPr="000662F2">
        <w:rPr>
          <w:rFonts w:cs="Times New Roman"/>
          <w:sz w:val="24"/>
          <w:szCs w:val="24"/>
        </w:rPr>
        <w:t>, Marcin Różycki</w:t>
      </w:r>
    </w:p>
    <w:p w14:paraId="471AD246" w14:textId="37DCAE04" w:rsidR="00A41EAC" w:rsidRPr="000662F2" w:rsidRDefault="00A41EAC" w:rsidP="00A41EAC">
      <w:pPr>
        <w:pStyle w:val="Bezodstpw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Uchwałę nr XII/147/25 w powyższej sprawie podjęto jednogłośnie.</w:t>
      </w:r>
    </w:p>
    <w:p w14:paraId="70568656" w14:textId="77777777" w:rsidR="00CB4575" w:rsidRPr="000662F2" w:rsidRDefault="00CB4575" w:rsidP="00830B8F">
      <w:pPr>
        <w:pStyle w:val="Bezodstpw"/>
        <w:rPr>
          <w:rFonts w:cs="Times New Roman"/>
          <w:sz w:val="24"/>
          <w:szCs w:val="24"/>
        </w:rPr>
      </w:pPr>
    </w:p>
    <w:p w14:paraId="45903563" w14:textId="77777777" w:rsidR="00CB4575" w:rsidRPr="000662F2" w:rsidRDefault="00CB4575" w:rsidP="00830B8F">
      <w:pPr>
        <w:pStyle w:val="Bezodstpw"/>
        <w:rPr>
          <w:rFonts w:cs="Times New Roman"/>
          <w:sz w:val="24"/>
          <w:szCs w:val="24"/>
        </w:rPr>
      </w:pPr>
    </w:p>
    <w:p w14:paraId="59056096" w14:textId="77777777" w:rsidR="00017AE3" w:rsidRPr="000662F2" w:rsidRDefault="00000000" w:rsidP="00830B8F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t>10. Przedstawienie interpelacji, zapytań i wniosków składanych przewodniczącemu rady gminy.</w:t>
      </w:r>
    </w:p>
    <w:p w14:paraId="56A1A566" w14:textId="6E62D9D1" w:rsidR="00B37AA6" w:rsidRPr="000662F2" w:rsidRDefault="00B37AA6" w:rsidP="00B37AA6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Interpelacje i wnioski złożyli następujący radni: Maja Bielecka i Adam Sadowski, Beata Żurawska i Roman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Pr="000662F2">
        <w:rPr>
          <w:rFonts w:cs="Times New Roman"/>
          <w:sz w:val="24"/>
          <w:szCs w:val="24"/>
        </w:rPr>
        <w:t xml:space="preserve">. </w:t>
      </w:r>
    </w:p>
    <w:p w14:paraId="2F3AD447" w14:textId="56A91FE6" w:rsidR="00A41EAC" w:rsidRPr="000662F2" w:rsidRDefault="006D3B7C" w:rsidP="00471D6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Radny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Pr="000662F2">
        <w:rPr>
          <w:rFonts w:cs="Times New Roman"/>
          <w:sz w:val="24"/>
          <w:szCs w:val="24"/>
        </w:rPr>
        <w:t xml:space="preserve"> </w:t>
      </w:r>
      <w:r w:rsidR="009864EC" w:rsidRPr="000662F2">
        <w:rPr>
          <w:rFonts w:cs="Times New Roman"/>
          <w:sz w:val="24"/>
          <w:szCs w:val="24"/>
        </w:rPr>
        <w:t xml:space="preserve">oznajmił, że </w:t>
      </w:r>
      <w:r w:rsidR="00C23604">
        <w:rPr>
          <w:rFonts w:cs="Times New Roman"/>
          <w:sz w:val="24"/>
          <w:szCs w:val="24"/>
        </w:rPr>
        <w:t>„</w:t>
      </w:r>
      <w:r w:rsidR="009864EC" w:rsidRPr="000662F2">
        <w:rPr>
          <w:rFonts w:cs="Times New Roman"/>
          <w:sz w:val="24"/>
          <w:szCs w:val="24"/>
        </w:rPr>
        <w:t xml:space="preserve">w </w:t>
      </w:r>
      <w:proofErr w:type="spellStart"/>
      <w:r w:rsidR="009864EC" w:rsidRPr="000662F2">
        <w:rPr>
          <w:rFonts w:cs="Times New Roman"/>
          <w:sz w:val="24"/>
          <w:szCs w:val="24"/>
        </w:rPr>
        <w:t>Złotorii</w:t>
      </w:r>
      <w:proofErr w:type="spellEnd"/>
      <w:r w:rsidR="009864EC" w:rsidRPr="000662F2">
        <w:rPr>
          <w:rFonts w:cs="Times New Roman"/>
          <w:sz w:val="24"/>
          <w:szCs w:val="24"/>
        </w:rPr>
        <w:t xml:space="preserve"> już kolejna ulica jest przebudowana, remontowana</w:t>
      </w:r>
      <w:r w:rsidR="00BB0F29">
        <w:rPr>
          <w:rFonts w:cs="Times New Roman"/>
          <w:sz w:val="24"/>
          <w:szCs w:val="24"/>
        </w:rPr>
        <w:t>,</w:t>
      </w:r>
      <w:r w:rsidR="009864EC" w:rsidRPr="000662F2">
        <w:rPr>
          <w:rFonts w:cs="Times New Roman"/>
          <w:sz w:val="24"/>
          <w:szCs w:val="24"/>
        </w:rPr>
        <w:t xml:space="preserve"> </w:t>
      </w:r>
      <w:r w:rsidR="00C23604">
        <w:rPr>
          <w:rFonts w:cs="Times New Roman"/>
          <w:sz w:val="24"/>
          <w:szCs w:val="24"/>
        </w:rPr>
        <w:t xml:space="preserve">                                     </w:t>
      </w:r>
      <w:r w:rsidR="00C17EA4" w:rsidRPr="000662F2">
        <w:rPr>
          <w:rFonts w:cs="Times New Roman"/>
          <w:sz w:val="24"/>
          <w:szCs w:val="24"/>
        </w:rPr>
        <w:t>a ul. Szkolna miała już w 2024 roku być przebudowana, jest już rok 2025 i nic się nie dzieje</w:t>
      </w:r>
      <w:r w:rsidR="006C066D">
        <w:rPr>
          <w:rFonts w:cs="Times New Roman"/>
          <w:sz w:val="24"/>
          <w:szCs w:val="24"/>
        </w:rPr>
        <w:t>”.</w:t>
      </w:r>
      <w:r w:rsidR="00C17EA4" w:rsidRPr="000662F2">
        <w:rPr>
          <w:rFonts w:cs="Times New Roman"/>
          <w:sz w:val="24"/>
          <w:szCs w:val="24"/>
        </w:rPr>
        <w:t xml:space="preserve"> </w:t>
      </w:r>
      <w:r w:rsidR="00471D6C" w:rsidRPr="000662F2">
        <w:rPr>
          <w:rFonts w:cs="Times New Roman"/>
          <w:sz w:val="24"/>
          <w:szCs w:val="24"/>
        </w:rPr>
        <w:t xml:space="preserve">Radny </w:t>
      </w:r>
      <w:r w:rsidRPr="000662F2">
        <w:rPr>
          <w:rFonts w:cs="Times New Roman"/>
          <w:sz w:val="24"/>
          <w:szCs w:val="24"/>
        </w:rPr>
        <w:t xml:space="preserve">poprosił </w:t>
      </w:r>
      <w:r w:rsidR="006C066D">
        <w:rPr>
          <w:rFonts w:cs="Times New Roman"/>
          <w:sz w:val="24"/>
          <w:szCs w:val="24"/>
        </w:rPr>
        <w:t>„</w:t>
      </w:r>
      <w:r w:rsidRPr="000662F2">
        <w:rPr>
          <w:rFonts w:cs="Times New Roman"/>
          <w:sz w:val="24"/>
          <w:szCs w:val="24"/>
        </w:rPr>
        <w:t>o rzeteln</w:t>
      </w:r>
      <w:r w:rsidR="00471D6C" w:rsidRPr="000662F2">
        <w:rPr>
          <w:rFonts w:cs="Times New Roman"/>
          <w:sz w:val="24"/>
          <w:szCs w:val="24"/>
        </w:rPr>
        <w:t>ą</w:t>
      </w:r>
      <w:r w:rsidRPr="000662F2">
        <w:rPr>
          <w:rFonts w:cs="Times New Roman"/>
          <w:sz w:val="24"/>
          <w:szCs w:val="24"/>
        </w:rPr>
        <w:t xml:space="preserve"> informację </w:t>
      </w:r>
      <w:r w:rsidR="00471D6C" w:rsidRPr="000662F2">
        <w:rPr>
          <w:rFonts w:cs="Times New Roman"/>
          <w:sz w:val="24"/>
          <w:szCs w:val="24"/>
        </w:rPr>
        <w:t xml:space="preserve">co dalej z </w:t>
      </w:r>
      <w:r w:rsidRPr="000662F2">
        <w:rPr>
          <w:rFonts w:cs="Times New Roman"/>
          <w:sz w:val="24"/>
          <w:szCs w:val="24"/>
        </w:rPr>
        <w:t>ul. Szkoln</w:t>
      </w:r>
      <w:r w:rsidR="00471D6C" w:rsidRPr="000662F2">
        <w:rPr>
          <w:rFonts w:cs="Times New Roman"/>
          <w:sz w:val="24"/>
          <w:szCs w:val="24"/>
        </w:rPr>
        <w:t xml:space="preserve">ą </w:t>
      </w:r>
      <w:r w:rsidRPr="000662F2">
        <w:rPr>
          <w:rFonts w:cs="Times New Roman"/>
          <w:sz w:val="24"/>
          <w:szCs w:val="24"/>
        </w:rPr>
        <w:t xml:space="preserve"> w Grębocinie</w:t>
      </w:r>
      <w:r w:rsidR="005040AA" w:rsidRPr="000662F2">
        <w:rPr>
          <w:rFonts w:cs="Times New Roman"/>
          <w:sz w:val="24"/>
          <w:szCs w:val="24"/>
        </w:rPr>
        <w:t xml:space="preserve">, gdzie codziennie </w:t>
      </w:r>
      <w:r w:rsidR="00972EAB" w:rsidRPr="000662F2">
        <w:rPr>
          <w:rFonts w:cs="Times New Roman"/>
          <w:sz w:val="24"/>
          <w:szCs w:val="24"/>
        </w:rPr>
        <w:t>ponad 500 dzieci do szkoły i przedszkola uczęszcza, gdzie samochodów jest coraz więcej, którymi dzieci są dowożone</w:t>
      </w:r>
      <w:r w:rsidR="00BB40EF" w:rsidRPr="000662F2">
        <w:rPr>
          <w:rFonts w:cs="Times New Roman"/>
          <w:sz w:val="24"/>
          <w:szCs w:val="24"/>
        </w:rPr>
        <w:t>, a ta ulica jest wąska, niebezpieczna</w:t>
      </w:r>
      <w:r w:rsidR="006C066D">
        <w:rPr>
          <w:rFonts w:cs="Times New Roman"/>
          <w:sz w:val="24"/>
          <w:szCs w:val="24"/>
        </w:rPr>
        <w:t>”</w:t>
      </w:r>
      <w:r w:rsidR="00BB40EF" w:rsidRPr="000662F2">
        <w:rPr>
          <w:rFonts w:cs="Times New Roman"/>
          <w:sz w:val="24"/>
          <w:szCs w:val="24"/>
        </w:rPr>
        <w:t xml:space="preserve">. Kiedy możemy spodziewać się, że </w:t>
      </w:r>
      <w:r w:rsidR="00DB3CCC" w:rsidRPr="000662F2">
        <w:rPr>
          <w:rFonts w:cs="Times New Roman"/>
          <w:sz w:val="24"/>
          <w:szCs w:val="24"/>
        </w:rPr>
        <w:t>ta ulica nabierze normalnego wymiaru</w:t>
      </w:r>
      <w:r w:rsidR="002E1356">
        <w:rPr>
          <w:rFonts w:cs="Times New Roman"/>
          <w:sz w:val="24"/>
          <w:szCs w:val="24"/>
        </w:rPr>
        <w:t>?</w:t>
      </w:r>
      <w:r w:rsidR="00DB3CCC" w:rsidRPr="000662F2">
        <w:rPr>
          <w:rFonts w:cs="Times New Roman"/>
          <w:sz w:val="24"/>
          <w:szCs w:val="24"/>
        </w:rPr>
        <w:t xml:space="preserve"> – zapytał radny </w:t>
      </w:r>
      <w:proofErr w:type="spellStart"/>
      <w:r w:rsidR="00DB3CCC" w:rsidRPr="000662F2">
        <w:rPr>
          <w:rFonts w:cs="Times New Roman"/>
          <w:sz w:val="24"/>
          <w:szCs w:val="24"/>
        </w:rPr>
        <w:t>Bicki</w:t>
      </w:r>
      <w:proofErr w:type="spellEnd"/>
      <w:r w:rsidR="00DB3CCC" w:rsidRPr="000662F2">
        <w:rPr>
          <w:rFonts w:cs="Times New Roman"/>
          <w:sz w:val="24"/>
          <w:szCs w:val="24"/>
        </w:rPr>
        <w:t xml:space="preserve">. </w:t>
      </w:r>
    </w:p>
    <w:p w14:paraId="1CA12F5A" w14:textId="2B891A85" w:rsidR="005C4EA9" w:rsidRPr="000662F2" w:rsidRDefault="00DB3CCC" w:rsidP="00471D6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Pan Wójt odpowiedział, że </w:t>
      </w:r>
      <w:r w:rsidR="00D55C4D" w:rsidRPr="000662F2">
        <w:rPr>
          <w:rFonts w:cs="Times New Roman"/>
          <w:sz w:val="24"/>
          <w:szCs w:val="24"/>
        </w:rPr>
        <w:t xml:space="preserve">gotowa </w:t>
      </w:r>
      <w:r w:rsidRPr="000662F2">
        <w:rPr>
          <w:rFonts w:cs="Times New Roman"/>
          <w:sz w:val="24"/>
          <w:szCs w:val="24"/>
        </w:rPr>
        <w:t>dokument</w:t>
      </w:r>
      <w:r w:rsidR="00D55C4D" w:rsidRPr="000662F2">
        <w:rPr>
          <w:rFonts w:cs="Times New Roman"/>
          <w:sz w:val="24"/>
          <w:szCs w:val="24"/>
        </w:rPr>
        <w:t xml:space="preserve">acja projektowa na przebudowę ul. Szkolnej </w:t>
      </w:r>
      <w:r w:rsidR="00DF795C" w:rsidRPr="000662F2">
        <w:rPr>
          <w:rFonts w:cs="Times New Roman"/>
          <w:sz w:val="24"/>
          <w:szCs w:val="24"/>
        </w:rPr>
        <w:t>nie zyskała uznania wśród projektów zgłoszonych do dofinansowania z Rządowego Funduszu Budowy Dróg</w:t>
      </w:r>
      <w:r w:rsidR="008A560E" w:rsidRPr="000662F2">
        <w:rPr>
          <w:rFonts w:cs="Times New Roman"/>
          <w:sz w:val="24"/>
          <w:szCs w:val="24"/>
        </w:rPr>
        <w:t>, stąd też na t</w:t>
      </w:r>
      <w:r w:rsidR="00A810BB">
        <w:rPr>
          <w:rFonts w:cs="Times New Roman"/>
          <w:sz w:val="24"/>
          <w:szCs w:val="24"/>
        </w:rPr>
        <w:t>ę</w:t>
      </w:r>
      <w:r w:rsidR="008A560E" w:rsidRPr="000662F2">
        <w:rPr>
          <w:rFonts w:cs="Times New Roman"/>
          <w:sz w:val="24"/>
          <w:szCs w:val="24"/>
        </w:rPr>
        <w:t xml:space="preserve"> chwilę brak jest środków na realizację. W ciągu tego</w:t>
      </w:r>
      <w:r w:rsidR="006F0D45">
        <w:rPr>
          <w:rFonts w:cs="Times New Roman"/>
          <w:sz w:val="24"/>
          <w:szCs w:val="24"/>
        </w:rPr>
        <w:t xml:space="preserve"> roku</w:t>
      </w:r>
      <w:r w:rsidR="008A560E" w:rsidRPr="000662F2">
        <w:rPr>
          <w:rFonts w:cs="Times New Roman"/>
          <w:sz w:val="24"/>
          <w:szCs w:val="24"/>
        </w:rPr>
        <w:t xml:space="preserve">, czy </w:t>
      </w:r>
      <w:r w:rsidR="008A560E" w:rsidRPr="000662F2">
        <w:rPr>
          <w:rFonts w:cs="Times New Roman"/>
          <w:sz w:val="24"/>
          <w:szCs w:val="24"/>
        </w:rPr>
        <w:lastRenderedPageBreak/>
        <w:t xml:space="preserve">kolejnych lat będziemy szukali </w:t>
      </w:r>
      <w:r w:rsidR="006C705B" w:rsidRPr="000662F2">
        <w:rPr>
          <w:rFonts w:cs="Times New Roman"/>
          <w:sz w:val="24"/>
          <w:szCs w:val="24"/>
        </w:rPr>
        <w:t>środków na realizację zadania pod nazwą „Przebudowa</w:t>
      </w:r>
      <w:r w:rsidR="00D52A92" w:rsidRPr="000662F2">
        <w:rPr>
          <w:rFonts w:cs="Times New Roman"/>
          <w:sz w:val="24"/>
          <w:szCs w:val="24"/>
        </w:rPr>
        <w:t xml:space="preserve"> </w:t>
      </w:r>
      <w:r w:rsidR="00697B1C">
        <w:rPr>
          <w:rFonts w:cs="Times New Roman"/>
          <w:sz w:val="24"/>
          <w:szCs w:val="24"/>
        </w:rPr>
        <w:t xml:space="preserve">                                         </w:t>
      </w:r>
      <w:r w:rsidR="00D52A92" w:rsidRPr="000662F2">
        <w:rPr>
          <w:rFonts w:cs="Times New Roman"/>
          <w:sz w:val="24"/>
          <w:szCs w:val="24"/>
        </w:rPr>
        <w:t>ul. Szkolnej”, r</w:t>
      </w:r>
      <w:r w:rsidR="006C705B" w:rsidRPr="000662F2">
        <w:rPr>
          <w:rFonts w:cs="Times New Roman"/>
          <w:sz w:val="24"/>
          <w:szCs w:val="24"/>
        </w:rPr>
        <w:t>z</w:t>
      </w:r>
      <w:r w:rsidR="00D52A92" w:rsidRPr="000662F2">
        <w:rPr>
          <w:rFonts w:cs="Times New Roman"/>
          <w:sz w:val="24"/>
          <w:szCs w:val="24"/>
        </w:rPr>
        <w:t>ecz</w:t>
      </w:r>
      <w:r w:rsidR="006C705B" w:rsidRPr="000662F2">
        <w:rPr>
          <w:rFonts w:cs="Times New Roman"/>
          <w:sz w:val="24"/>
          <w:szCs w:val="24"/>
        </w:rPr>
        <w:t>ywiście – jednej z ważniejsz</w:t>
      </w:r>
      <w:r w:rsidR="00D52A92" w:rsidRPr="000662F2">
        <w:rPr>
          <w:rFonts w:cs="Times New Roman"/>
          <w:sz w:val="24"/>
          <w:szCs w:val="24"/>
        </w:rPr>
        <w:t>y</w:t>
      </w:r>
      <w:r w:rsidR="006C705B" w:rsidRPr="000662F2">
        <w:rPr>
          <w:rFonts w:cs="Times New Roman"/>
          <w:sz w:val="24"/>
          <w:szCs w:val="24"/>
        </w:rPr>
        <w:t>ch ulic</w:t>
      </w:r>
      <w:r w:rsidR="00D52A92" w:rsidRPr="000662F2">
        <w:rPr>
          <w:rFonts w:cs="Times New Roman"/>
          <w:sz w:val="24"/>
          <w:szCs w:val="24"/>
        </w:rPr>
        <w:t xml:space="preserve"> w Grębocin</w:t>
      </w:r>
      <w:r w:rsidR="00783213" w:rsidRPr="000662F2">
        <w:rPr>
          <w:rFonts w:cs="Times New Roman"/>
          <w:sz w:val="24"/>
          <w:szCs w:val="24"/>
        </w:rPr>
        <w:t>i</w:t>
      </w:r>
      <w:r w:rsidR="00D52A92" w:rsidRPr="000662F2">
        <w:rPr>
          <w:rFonts w:cs="Times New Roman"/>
          <w:sz w:val="24"/>
          <w:szCs w:val="24"/>
        </w:rPr>
        <w:t>e</w:t>
      </w:r>
      <w:r w:rsidR="00B9637D">
        <w:rPr>
          <w:rFonts w:cs="Times New Roman"/>
          <w:sz w:val="24"/>
          <w:szCs w:val="24"/>
        </w:rPr>
        <w:t>, oznajmił mówiący</w:t>
      </w:r>
      <w:r w:rsidR="00783213" w:rsidRPr="000662F2">
        <w:rPr>
          <w:rFonts w:cs="Times New Roman"/>
          <w:sz w:val="24"/>
          <w:szCs w:val="24"/>
        </w:rPr>
        <w:t xml:space="preserve">. Z ubolewaniem </w:t>
      </w:r>
      <w:r w:rsidR="00B9637D">
        <w:rPr>
          <w:rFonts w:cs="Times New Roman"/>
          <w:sz w:val="24"/>
          <w:szCs w:val="24"/>
        </w:rPr>
        <w:t xml:space="preserve">pan </w:t>
      </w:r>
      <w:r w:rsidR="00783213" w:rsidRPr="000662F2">
        <w:rPr>
          <w:rFonts w:cs="Times New Roman"/>
          <w:sz w:val="24"/>
          <w:szCs w:val="24"/>
        </w:rPr>
        <w:t>wójt przyjął fakt,</w:t>
      </w:r>
      <w:r w:rsidR="00150E4C" w:rsidRPr="000662F2">
        <w:rPr>
          <w:rFonts w:cs="Times New Roman"/>
          <w:sz w:val="24"/>
          <w:szCs w:val="24"/>
        </w:rPr>
        <w:t xml:space="preserve"> </w:t>
      </w:r>
      <w:r w:rsidR="00783213" w:rsidRPr="000662F2">
        <w:rPr>
          <w:rFonts w:cs="Times New Roman"/>
          <w:sz w:val="24"/>
          <w:szCs w:val="24"/>
        </w:rPr>
        <w:t>że</w:t>
      </w:r>
      <w:r w:rsidR="00150E4C" w:rsidRPr="000662F2">
        <w:rPr>
          <w:rFonts w:cs="Times New Roman"/>
          <w:sz w:val="24"/>
          <w:szCs w:val="24"/>
        </w:rPr>
        <w:t xml:space="preserve"> nie dostaliśmy dofinansowania na realizacj</w:t>
      </w:r>
      <w:r w:rsidR="00B9637D">
        <w:rPr>
          <w:rFonts w:cs="Times New Roman"/>
          <w:sz w:val="24"/>
          <w:szCs w:val="24"/>
        </w:rPr>
        <w:t>ę</w:t>
      </w:r>
      <w:r w:rsidR="00150E4C" w:rsidRPr="000662F2">
        <w:rPr>
          <w:rFonts w:cs="Times New Roman"/>
          <w:sz w:val="24"/>
          <w:szCs w:val="24"/>
        </w:rPr>
        <w:t xml:space="preserve"> tej inwestycji z Rządowego</w:t>
      </w:r>
      <w:r w:rsidR="00576F5B" w:rsidRPr="000662F2">
        <w:rPr>
          <w:rFonts w:cs="Times New Roman"/>
          <w:sz w:val="24"/>
          <w:szCs w:val="24"/>
        </w:rPr>
        <w:t xml:space="preserve"> Funduszu.</w:t>
      </w:r>
    </w:p>
    <w:p w14:paraId="0FF9C968" w14:textId="23AF13C0" w:rsidR="00576F5B" w:rsidRPr="000662F2" w:rsidRDefault="00576F5B" w:rsidP="00471D6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Radny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Pr="000662F2">
        <w:rPr>
          <w:rFonts w:cs="Times New Roman"/>
          <w:sz w:val="24"/>
          <w:szCs w:val="24"/>
        </w:rPr>
        <w:t xml:space="preserve"> zapytał,</w:t>
      </w:r>
      <w:r w:rsidR="00C173C3">
        <w:rPr>
          <w:rFonts w:cs="Times New Roman"/>
          <w:sz w:val="24"/>
          <w:szCs w:val="24"/>
        </w:rPr>
        <w:t xml:space="preserve"> czy nie można ubiegać się o inne środki, zamiast czekać na ten rządowy fundusz?</w:t>
      </w:r>
      <w:r w:rsidR="005838C8">
        <w:rPr>
          <w:rFonts w:cs="Times New Roman"/>
          <w:sz w:val="24"/>
          <w:szCs w:val="24"/>
        </w:rPr>
        <w:t xml:space="preserve"> </w:t>
      </w:r>
      <w:r w:rsidR="00702FDF" w:rsidRPr="000662F2">
        <w:rPr>
          <w:rFonts w:cs="Times New Roman"/>
          <w:sz w:val="24"/>
          <w:szCs w:val="24"/>
        </w:rPr>
        <w:t xml:space="preserve"> </w:t>
      </w:r>
      <w:r w:rsidRPr="000662F2">
        <w:rPr>
          <w:rFonts w:cs="Times New Roman"/>
          <w:sz w:val="24"/>
          <w:szCs w:val="24"/>
        </w:rPr>
        <w:t xml:space="preserve"> </w:t>
      </w:r>
    </w:p>
    <w:p w14:paraId="2438F4F1" w14:textId="40C145C6" w:rsidR="006177EA" w:rsidRDefault="005838C8" w:rsidP="00471D6C">
      <w:pPr>
        <w:pStyle w:val="Bezodstpw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 w</w:t>
      </w:r>
      <w:r w:rsidR="00702FDF" w:rsidRPr="000662F2">
        <w:rPr>
          <w:rFonts w:cs="Times New Roman"/>
          <w:sz w:val="24"/>
          <w:szCs w:val="24"/>
        </w:rPr>
        <w:t xml:space="preserve">ójt odpowiedział, że na dzień dzisiejszy </w:t>
      </w:r>
      <w:r w:rsidR="008A76E8" w:rsidRPr="000662F2">
        <w:rPr>
          <w:rFonts w:cs="Times New Roman"/>
          <w:sz w:val="24"/>
          <w:szCs w:val="24"/>
        </w:rPr>
        <w:t xml:space="preserve">jedyne dostępne środki zewnętrzne na budowę dróg to jest </w:t>
      </w:r>
      <w:r w:rsidR="00BA107A" w:rsidRPr="000662F2">
        <w:rPr>
          <w:rFonts w:cs="Times New Roman"/>
          <w:sz w:val="24"/>
          <w:szCs w:val="24"/>
        </w:rPr>
        <w:t>FOGR (Fundusz Ochrony Gruntów Rolnych)</w:t>
      </w:r>
      <w:r w:rsidR="00020AE6">
        <w:rPr>
          <w:rFonts w:cs="Times New Roman"/>
          <w:sz w:val="24"/>
          <w:szCs w:val="24"/>
        </w:rPr>
        <w:t xml:space="preserve"> </w:t>
      </w:r>
      <w:r w:rsidR="001E193F" w:rsidRPr="000662F2">
        <w:rPr>
          <w:rFonts w:cs="Times New Roman"/>
          <w:sz w:val="24"/>
          <w:szCs w:val="24"/>
        </w:rPr>
        <w:t>i z tego funduszu staramy się o środki na</w:t>
      </w:r>
      <w:r w:rsidR="00020AE6">
        <w:rPr>
          <w:rFonts w:cs="Times New Roman"/>
          <w:sz w:val="24"/>
          <w:szCs w:val="24"/>
        </w:rPr>
        <w:t> </w:t>
      </w:r>
      <w:r w:rsidR="001E193F" w:rsidRPr="000662F2">
        <w:rPr>
          <w:rFonts w:cs="Times New Roman"/>
          <w:sz w:val="24"/>
          <w:szCs w:val="24"/>
        </w:rPr>
        <w:t xml:space="preserve">budowę drogi w </w:t>
      </w:r>
      <w:proofErr w:type="spellStart"/>
      <w:r w:rsidR="001E193F" w:rsidRPr="000662F2">
        <w:rPr>
          <w:rFonts w:cs="Times New Roman"/>
          <w:sz w:val="24"/>
          <w:szCs w:val="24"/>
        </w:rPr>
        <w:t>Rogówku</w:t>
      </w:r>
      <w:proofErr w:type="spellEnd"/>
      <w:r w:rsidR="00F45E8A" w:rsidRPr="000662F2">
        <w:rPr>
          <w:rFonts w:cs="Times New Roman"/>
          <w:sz w:val="24"/>
          <w:szCs w:val="24"/>
        </w:rPr>
        <w:t>, natomiast nie mo</w:t>
      </w:r>
      <w:r w:rsidR="00020AE6">
        <w:rPr>
          <w:rFonts w:cs="Times New Roman"/>
          <w:sz w:val="24"/>
          <w:szCs w:val="24"/>
        </w:rPr>
        <w:t xml:space="preserve">żna </w:t>
      </w:r>
      <w:r w:rsidR="00F45E8A" w:rsidRPr="000662F2">
        <w:rPr>
          <w:rFonts w:cs="Times New Roman"/>
          <w:sz w:val="24"/>
          <w:szCs w:val="24"/>
        </w:rPr>
        <w:t>zgłosić tam ul. Szkolnej, gdyż ona nie spełnia kryteriów</w:t>
      </w:r>
      <w:r w:rsidR="00CF4F89" w:rsidRPr="000662F2">
        <w:rPr>
          <w:rFonts w:cs="Times New Roman"/>
          <w:sz w:val="24"/>
          <w:szCs w:val="24"/>
        </w:rPr>
        <w:t xml:space="preserve"> tego dofinansowania, </w:t>
      </w:r>
      <w:r w:rsidR="009271B9" w:rsidRPr="000662F2">
        <w:rPr>
          <w:rFonts w:cs="Times New Roman"/>
          <w:sz w:val="24"/>
          <w:szCs w:val="24"/>
        </w:rPr>
        <w:t>a nowych</w:t>
      </w:r>
      <w:r w:rsidR="006B6AAA">
        <w:rPr>
          <w:rFonts w:cs="Times New Roman"/>
          <w:sz w:val="24"/>
          <w:szCs w:val="24"/>
        </w:rPr>
        <w:t>,</w:t>
      </w:r>
      <w:r w:rsidR="009271B9" w:rsidRPr="000662F2">
        <w:rPr>
          <w:rFonts w:cs="Times New Roman"/>
          <w:sz w:val="24"/>
          <w:szCs w:val="24"/>
        </w:rPr>
        <w:t xml:space="preserve"> innych dofinansowywań w tej chwili nie widać.</w:t>
      </w:r>
      <w:r w:rsidR="004E4E79" w:rsidRPr="000662F2">
        <w:rPr>
          <w:rFonts w:cs="Times New Roman"/>
          <w:sz w:val="24"/>
          <w:szCs w:val="24"/>
        </w:rPr>
        <w:t xml:space="preserve"> Będziemy musieli, tak jak większość </w:t>
      </w:r>
      <w:r w:rsidR="00377EAE" w:rsidRPr="000662F2">
        <w:rPr>
          <w:rFonts w:cs="Times New Roman"/>
          <w:sz w:val="24"/>
          <w:szCs w:val="24"/>
        </w:rPr>
        <w:t>dróg na terenie naszej gminy wybudować ze środków własnych</w:t>
      </w:r>
      <w:r w:rsidR="001101E2" w:rsidRPr="000662F2">
        <w:rPr>
          <w:rFonts w:cs="Times New Roman"/>
          <w:sz w:val="24"/>
          <w:szCs w:val="24"/>
        </w:rPr>
        <w:t xml:space="preserve">, więc czekamy </w:t>
      </w:r>
      <w:r w:rsidR="00750721" w:rsidRPr="000662F2">
        <w:rPr>
          <w:rFonts w:cs="Times New Roman"/>
          <w:sz w:val="24"/>
          <w:szCs w:val="24"/>
        </w:rPr>
        <w:t xml:space="preserve">na to </w:t>
      </w:r>
      <w:r w:rsidR="001101E2" w:rsidRPr="000662F2">
        <w:rPr>
          <w:rFonts w:cs="Times New Roman"/>
          <w:sz w:val="24"/>
          <w:szCs w:val="24"/>
        </w:rPr>
        <w:t>czy i ile będziemy mieli środkó</w:t>
      </w:r>
      <w:r w:rsidR="00750721" w:rsidRPr="000662F2">
        <w:rPr>
          <w:rFonts w:cs="Times New Roman"/>
          <w:sz w:val="24"/>
          <w:szCs w:val="24"/>
        </w:rPr>
        <w:t>w</w:t>
      </w:r>
      <w:r w:rsidR="001101E2" w:rsidRPr="000662F2">
        <w:rPr>
          <w:rFonts w:cs="Times New Roman"/>
          <w:sz w:val="24"/>
          <w:szCs w:val="24"/>
        </w:rPr>
        <w:t xml:space="preserve"> własnyc</w:t>
      </w:r>
      <w:r w:rsidR="00750721" w:rsidRPr="000662F2">
        <w:rPr>
          <w:rFonts w:cs="Times New Roman"/>
          <w:sz w:val="24"/>
          <w:szCs w:val="24"/>
        </w:rPr>
        <w:t>h</w:t>
      </w:r>
      <w:r w:rsidR="003568D5">
        <w:rPr>
          <w:rFonts w:cs="Times New Roman"/>
          <w:sz w:val="24"/>
          <w:szCs w:val="24"/>
        </w:rPr>
        <w:t>.</w:t>
      </w:r>
      <w:r w:rsidR="007D64F7">
        <w:rPr>
          <w:rFonts w:cs="Times New Roman"/>
          <w:sz w:val="24"/>
          <w:szCs w:val="24"/>
        </w:rPr>
        <w:t xml:space="preserve"> </w:t>
      </w:r>
      <w:r w:rsidR="006177EA">
        <w:rPr>
          <w:rFonts w:cs="Times New Roman"/>
          <w:sz w:val="24"/>
          <w:szCs w:val="24"/>
        </w:rPr>
        <w:t xml:space="preserve">Na </w:t>
      </w:r>
      <w:r w:rsidR="00C708F1" w:rsidRPr="000662F2">
        <w:rPr>
          <w:rFonts w:cs="Times New Roman"/>
          <w:sz w:val="24"/>
          <w:szCs w:val="24"/>
        </w:rPr>
        <w:t xml:space="preserve"> informacje </w:t>
      </w:r>
      <w:r w:rsidR="006177EA">
        <w:rPr>
          <w:rFonts w:cs="Times New Roman"/>
          <w:sz w:val="24"/>
          <w:szCs w:val="24"/>
        </w:rPr>
        <w:t xml:space="preserve">te </w:t>
      </w:r>
      <w:r w:rsidR="006177EA" w:rsidRPr="000662F2">
        <w:rPr>
          <w:rFonts w:cs="Times New Roman"/>
          <w:sz w:val="24"/>
          <w:szCs w:val="24"/>
        </w:rPr>
        <w:t>od pani skarbnik</w:t>
      </w:r>
      <w:r w:rsidR="006177EA">
        <w:rPr>
          <w:rFonts w:cs="Times New Roman"/>
          <w:sz w:val="24"/>
          <w:szCs w:val="24"/>
        </w:rPr>
        <w:t xml:space="preserve"> </w:t>
      </w:r>
      <w:r w:rsidR="00C708F1" w:rsidRPr="000662F2">
        <w:rPr>
          <w:rFonts w:cs="Times New Roman"/>
          <w:sz w:val="24"/>
          <w:szCs w:val="24"/>
        </w:rPr>
        <w:t>czekamy z niecierpliwości</w:t>
      </w:r>
      <w:r w:rsidR="00E77339">
        <w:rPr>
          <w:rFonts w:cs="Times New Roman"/>
          <w:sz w:val="24"/>
          <w:szCs w:val="24"/>
        </w:rPr>
        <w:t>ą</w:t>
      </w:r>
      <w:r w:rsidR="00926C2A">
        <w:rPr>
          <w:rFonts w:cs="Times New Roman"/>
          <w:sz w:val="24"/>
          <w:szCs w:val="24"/>
        </w:rPr>
        <w:t xml:space="preserve">, dodał mówiący. </w:t>
      </w:r>
      <w:r w:rsidR="006177EA">
        <w:rPr>
          <w:rFonts w:cs="Times New Roman"/>
          <w:sz w:val="24"/>
          <w:szCs w:val="24"/>
        </w:rPr>
        <w:t xml:space="preserve">Pan wójt przypomniał, że </w:t>
      </w:r>
      <w:r w:rsidR="000706B4">
        <w:rPr>
          <w:rFonts w:cs="Times New Roman"/>
          <w:sz w:val="24"/>
          <w:szCs w:val="24"/>
        </w:rPr>
        <w:t xml:space="preserve">źródłem dochodów gminy są m.in. podatki, </w:t>
      </w:r>
      <w:r w:rsidR="00134C85">
        <w:rPr>
          <w:rFonts w:cs="Times New Roman"/>
          <w:sz w:val="24"/>
          <w:szCs w:val="24"/>
        </w:rPr>
        <w:t>co</w:t>
      </w:r>
      <w:r w:rsidR="00926C2A">
        <w:rPr>
          <w:rFonts w:cs="Times New Roman"/>
          <w:sz w:val="24"/>
          <w:szCs w:val="24"/>
        </w:rPr>
        <w:t xml:space="preserve">, jak zauważył, </w:t>
      </w:r>
      <w:r w:rsidR="00134C85">
        <w:rPr>
          <w:rFonts w:cs="Times New Roman"/>
          <w:sz w:val="24"/>
          <w:szCs w:val="24"/>
        </w:rPr>
        <w:t xml:space="preserve">warto mieć na względzie </w:t>
      </w:r>
      <w:r w:rsidR="00701E9E">
        <w:rPr>
          <w:rFonts w:cs="Times New Roman"/>
          <w:sz w:val="24"/>
          <w:szCs w:val="24"/>
        </w:rPr>
        <w:t>podczas kolejnych głosowań</w:t>
      </w:r>
      <w:r w:rsidR="00926C2A">
        <w:rPr>
          <w:rFonts w:cs="Times New Roman"/>
          <w:sz w:val="24"/>
          <w:szCs w:val="24"/>
        </w:rPr>
        <w:t xml:space="preserve"> </w:t>
      </w:r>
      <w:r w:rsidR="00926C2A" w:rsidRPr="000662F2">
        <w:rPr>
          <w:rFonts w:cs="Times New Roman"/>
          <w:sz w:val="24"/>
          <w:szCs w:val="24"/>
        </w:rPr>
        <w:t>nad budżetem i stawkami podatku od nieruchomości</w:t>
      </w:r>
      <w:r w:rsidR="002E5304">
        <w:rPr>
          <w:rFonts w:cs="Times New Roman"/>
          <w:sz w:val="24"/>
          <w:szCs w:val="24"/>
        </w:rPr>
        <w:t>.</w:t>
      </w:r>
    </w:p>
    <w:p w14:paraId="654D628B" w14:textId="7BF9DD79" w:rsidR="00702FDF" w:rsidRPr="000662F2" w:rsidRDefault="00C96012" w:rsidP="00471D6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Radny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="00E77339">
        <w:rPr>
          <w:rFonts w:cs="Times New Roman"/>
          <w:sz w:val="24"/>
          <w:szCs w:val="24"/>
        </w:rPr>
        <w:t xml:space="preserve"> </w:t>
      </w:r>
      <w:r w:rsidR="002E5304">
        <w:rPr>
          <w:rFonts w:cs="Times New Roman"/>
          <w:sz w:val="24"/>
          <w:szCs w:val="24"/>
        </w:rPr>
        <w:t xml:space="preserve">poprosił o </w:t>
      </w:r>
      <w:r w:rsidRPr="000662F2">
        <w:rPr>
          <w:rFonts w:cs="Times New Roman"/>
          <w:sz w:val="24"/>
          <w:szCs w:val="24"/>
        </w:rPr>
        <w:t>zapewnienie, że jeżeli będą środki</w:t>
      </w:r>
      <w:r w:rsidR="00EB646A" w:rsidRPr="000662F2">
        <w:rPr>
          <w:rFonts w:cs="Times New Roman"/>
          <w:sz w:val="24"/>
          <w:szCs w:val="24"/>
        </w:rPr>
        <w:t>, to ta droga</w:t>
      </w:r>
      <w:r w:rsidR="00B569BD">
        <w:rPr>
          <w:rFonts w:cs="Times New Roman"/>
          <w:sz w:val="24"/>
          <w:szCs w:val="24"/>
        </w:rPr>
        <w:t xml:space="preserve"> (ul. Szkolna)</w:t>
      </w:r>
      <w:r w:rsidR="00EB646A" w:rsidRPr="000662F2">
        <w:rPr>
          <w:rFonts w:cs="Times New Roman"/>
          <w:sz w:val="24"/>
          <w:szCs w:val="24"/>
        </w:rPr>
        <w:t xml:space="preserve"> będzie w</w:t>
      </w:r>
      <w:r w:rsidR="00B569BD">
        <w:rPr>
          <w:rFonts w:cs="Times New Roman"/>
          <w:sz w:val="24"/>
          <w:szCs w:val="24"/>
        </w:rPr>
        <w:t> </w:t>
      </w:r>
      <w:r w:rsidR="00EB646A" w:rsidRPr="000662F2">
        <w:rPr>
          <w:rFonts w:cs="Times New Roman"/>
          <w:sz w:val="24"/>
          <w:szCs w:val="24"/>
        </w:rPr>
        <w:t>pierwszej kolejności przebudowywana ze względu</w:t>
      </w:r>
      <w:r w:rsidR="00B569BD">
        <w:rPr>
          <w:rFonts w:cs="Times New Roman"/>
          <w:sz w:val="24"/>
          <w:szCs w:val="24"/>
        </w:rPr>
        <w:t>, jak stwierdził</w:t>
      </w:r>
      <w:r w:rsidR="00BE1F78">
        <w:rPr>
          <w:rFonts w:cs="Times New Roman"/>
          <w:sz w:val="24"/>
          <w:szCs w:val="24"/>
        </w:rPr>
        <w:t>,</w:t>
      </w:r>
      <w:r w:rsidR="00EB646A" w:rsidRPr="000662F2">
        <w:rPr>
          <w:rFonts w:cs="Times New Roman"/>
          <w:sz w:val="24"/>
          <w:szCs w:val="24"/>
        </w:rPr>
        <w:t xml:space="preserve"> na fakt, że jest to jedna z</w:t>
      </w:r>
      <w:r w:rsidR="00A939D2">
        <w:rPr>
          <w:rFonts w:cs="Times New Roman"/>
          <w:sz w:val="24"/>
          <w:szCs w:val="24"/>
        </w:rPr>
        <w:t> </w:t>
      </w:r>
      <w:r w:rsidR="00EB646A" w:rsidRPr="000662F2">
        <w:rPr>
          <w:rFonts w:cs="Times New Roman"/>
          <w:sz w:val="24"/>
          <w:szCs w:val="24"/>
        </w:rPr>
        <w:t xml:space="preserve">najważniejszych dróg. </w:t>
      </w:r>
    </w:p>
    <w:p w14:paraId="38E9C634" w14:textId="2A6D64B1" w:rsidR="00874605" w:rsidRPr="000662F2" w:rsidRDefault="00114940" w:rsidP="00471D6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Pan Wójt</w:t>
      </w:r>
      <w:r w:rsidR="007D64F7">
        <w:rPr>
          <w:rFonts w:cs="Times New Roman"/>
          <w:sz w:val="24"/>
          <w:szCs w:val="24"/>
        </w:rPr>
        <w:t xml:space="preserve"> </w:t>
      </w:r>
      <w:r w:rsidR="004C496A">
        <w:rPr>
          <w:rFonts w:cs="Times New Roman"/>
          <w:sz w:val="24"/>
          <w:szCs w:val="24"/>
        </w:rPr>
        <w:t>oznajmił,</w:t>
      </w:r>
      <w:r w:rsidR="00D657D5">
        <w:rPr>
          <w:rFonts w:cs="Times New Roman"/>
          <w:sz w:val="24"/>
          <w:szCs w:val="24"/>
        </w:rPr>
        <w:t xml:space="preserve"> </w:t>
      </w:r>
      <w:r w:rsidR="004C496A">
        <w:rPr>
          <w:rFonts w:cs="Times New Roman"/>
          <w:sz w:val="24"/>
          <w:szCs w:val="24"/>
        </w:rPr>
        <w:t xml:space="preserve">że </w:t>
      </w:r>
      <w:r w:rsidR="006A77A4" w:rsidRPr="000662F2">
        <w:rPr>
          <w:rFonts w:cs="Times New Roman"/>
          <w:sz w:val="24"/>
          <w:szCs w:val="24"/>
        </w:rPr>
        <w:t>decyzje co do tego, które drogi są budowane</w:t>
      </w:r>
      <w:r w:rsidR="004C496A">
        <w:rPr>
          <w:rFonts w:cs="Times New Roman"/>
          <w:sz w:val="24"/>
          <w:szCs w:val="24"/>
        </w:rPr>
        <w:t xml:space="preserve"> </w:t>
      </w:r>
      <w:r w:rsidR="00753A01" w:rsidRPr="000662F2">
        <w:rPr>
          <w:rFonts w:cs="Times New Roman"/>
          <w:sz w:val="24"/>
          <w:szCs w:val="24"/>
        </w:rPr>
        <w:t xml:space="preserve">nie są podejmowane jednoosobowo przez wójta, tylko przez państwa radnych. </w:t>
      </w:r>
      <w:r w:rsidR="00FC54A0" w:rsidRPr="000662F2">
        <w:rPr>
          <w:rFonts w:cs="Times New Roman"/>
          <w:sz w:val="24"/>
          <w:szCs w:val="24"/>
        </w:rPr>
        <w:t>Więc jeżeli Państwo radni uznacie, że ta ulica zasługuje na to, żeby j</w:t>
      </w:r>
      <w:r w:rsidR="00E77339">
        <w:rPr>
          <w:rFonts w:cs="Times New Roman"/>
          <w:sz w:val="24"/>
          <w:szCs w:val="24"/>
        </w:rPr>
        <w:t>ą</w:t>
      </w:r>
      <w:r w:rsidR="00FC54A0" w:rsidRPr="000662F2">
        <w:rPr>
          <w:rFonts w:cs="Times New Roman"/>
          <w:sz w:val="24"/>
          <w:szCs w:val="24"/>
        </w:rPr>
        <w:t xml:space="preserve"> budować </w:t>
      </w:r>
      <w:r w:rsidR="007C151A" w:rsidRPr="000662F2">
        <w:rPr>
          <w:rFonts w:cs="Times New Roman"/>
          <w:sz w:val="24"/>
          <w:szCs w:val="24"/>
        </w:rPr>
        <w:t xml:space="preserve">i znajdziecie na to środki, oczywiście będę realizował budowę, tym bardziej,  że </w:t>
      </w:r>
      <w:r w:rsidR="00E17E56" w:rsidRPr="000662F2">
        <w:rPr>
          <w:rFonts w:cs="Times New Roman"/>
          <w:sz w:val="24"/>
          <w:szCs w:val="24"/>
        </w:rPr>
        <w:t>podpisuję się dwiema rękami pod tym, że ta droga jest rzeczywiście jedną z ważniejszych dróg nie tylko na terenie sołectwa</w:t>
      </w:r>
      <w:r w:rsidR="003721D8" w:rsidRPr="000662F2">
        <w:rPr>
          <w:rFonts w:cs="Times New Roman"/>
          <w:sz w:val="24"/>
          <w:szCs w:val="24"/>
        </w:rPr>
        <w:t xml:space="preserve"> Grębocin, ale na terenie naszej gminy</w:t>
      </w:r>
      <w:r w:rsidR="00113C9E">
        <w:rPr>
          <w:rFonts w:cs="Times New Roman"/>
          <w:sz w:val="24"/>
          <w:szCs w:val="24"/>
        </w:rPr>
        <w:t>, skonkludował mówiący.</w:t>
      </w:r>
    </w:p>
    <w:p w14:paraId="767187F5" w14:textId="1FAF4813" w:rsidR="00EB42FB" w:rsidRDefault="00874605" w:rsidP="00471D6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Radna Danuta Wojciechowska</w:t>
      </w:r>
      <w:r w:rsidR="00EB42FB">
        <w:rPr>
          <w:rFonts w:cs="Times New Roman"/>
          <w:sz w:val="24"/>
          <w:szCs w:val="24"/>
        </w:rPr>
        <w:t xml:space="preserve"> zapytała o przybliżony termin </w:t>
      </w:r>
      <w:r w:rsidR="00EB42FB" w:rsidRPr="00EB42FB">
        <w:rPr>
          <w:rFonts w:cs="Times New Roman"/>
          <w:sz w:val="24"/>
          <w:szCs w:val="24"/>
        </w:rPr>
        <w:t xml:space="preserve">budowy kanalizacji na terenie </w:t>
      </w:r>
      <w:proofErr w:type="spellStart"/>
      <w:r w:rsidR="00EB42FB" w:rsidRPr="00EB42FB">
        <w:rPr>
          <w:rFonts w:cs="Times New Roman"/>
          <w:sz w:val="24"/>
          <w:szCs w:val="24"/>
        </w:rPr>
        <w:t>Złotorii</w:t>
      </w:r>
      <w:proofErr w:type="spellEnd"/>
      <w:r w:rsidR="00EB42FB" w:rsidRPr="00EB42FB">
        <w:rPr>
          <w:rFonts w:cs="Times New Roman"/>
          <w:sz w:val="24"/>
          <w:szCs w:val="24"/>
        </w:rPr>
        <w:t xml:space="preserve"> i Grabowca</w:t>
      </w:r>
      <w:r w:rsidR="008649EC">
        <w:rPr>
          <w:rFonts w:cs="Times New Roman"/>
          <w:sz w:val="24"/>
          <w:szCs w:val="24"/>
        </w:rPr>
        <w:t>.</w:t>
      </w:r>
      <w:r w:rsidRPr="000662F2">
        <w:rPr>
          <w:rFonts w:cs="Times New Roman"/>
          <w:sz w:val="24"/>
          <w:szCs w:val="24"/>
        </w:rPr>
        <w:t xml:space="preserve"> </w:t>
      </w:r>
    </w:p>
    <w:p w14:paraId="1CB4B56A" w14:textId="732E415F" w:rsidR="00753A01" w:rsidRPr="000662F2" w:rsidRDefault="00BC4E06" w:rsidP="00471D6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Pan wójt odpowiedział</w:t>
      </w:r>
      <w:r w:rsidR="008649EC">
        <w:rPr>
          <w:rFonts w:cs="Times New Roman"/>
          <w:sz w:val="24"/>
          <w:szCs w:val="24"/>
        </w:rPr>
        <w:t xml:space="preserve">: </w:t>
      </w:r>
      <w:r w:rsidR="00DC7559">
        <w:rPr>
          <w:rFonts w:cs="Times New Roman"/>
          <w:sz w:val="24"/>
          <w:szCs w:val="24"/>
        </w:rPr>
        <w:t>„</w:t>
      </w:r>
      <w:r w:rsidRPr="000662F2">
        <w:rPr>
          <w:rFonts w:cs="Times New Roman"/>
          <w:sz w:val="24"/>
          <w:szCs w:val="24"/>
        </w:rPr>
        <w:t xml:space="preserve">w dniu dzisiejszym kierownik </w:t>
      </w:r>
      <w:r w:rsidR="00436726" w:rsidRPr="000662F2">
        <w:rPr>
          <w:rFonts w:cs="Times New Roman"/>
          <w:sz w:val="24"/>
          <w:szCs w:val="24"/>
        </w:rPr>
        <w:t xml:space="preserve">referatu </w:t>
      </w:r>
      <w:r w:rsidRPr="000662F2">
        <w:rPr>
          <w:rFonts w:cs="Times New Roman"/>
          <w:sz w:val="24"/>
          <w:szCs w:val="24"/>
        </w:rPr>
        <w:t>inwestycji był</w:t>
      </w:r>
      <w:r w:rsidR="008649EC">
        <w:rPr>
          <w:rFonts w:cs="Times New Roman"/>
          <w:sz w:val="24"/>
          <w:szCs w:val="24"/>
        </w:rPr>
        <w:t>a</w:t>
      </w:r>
      <w:r w:rsidRPr="000662F2">
        <w:rPr>
          <w:rFonts w:cs="Times New Roman"/>
          <w:sz w:val="24"/>
          <w:szCs w:val="24"/>
        </w:rPr>
        <w:t xml:space="preserve"> w PROW-</w:t>
      </w:r>
      <w:proofErr w:type="spellStart"/>
      <w:r w:rsidRPr="000662F2">
        <w:rPr>
          <w:rFonts w:cs="Times New Roman"/>
          <w:sz w:val="24"/>
          <w:szCs w:val="24"/>
        </w:rPr>
        <w:t>ie</w:t>
      </w:r>
      <w:proofErr w:type="spellEnd"/>
      <w:r w:rsidR="00436726" w:rsidRPr="000662F2">
        <w:rPr>
          <w:rFonts w:cs="Times New Roman"/>
          <w:sz w:val="24"/>
          <w:szCs w:val="24"/>
        </w:rPr>
        <w:t xml:space="preserve">, czyli instytucji, która jest organem pośredniczącym w przyznawaniu </w:t>
      </w:r>
      <w:r w:rsidR="00C46A55" w:rsidRPr="000662F2">
        <w:rPr>
          <w:rFonts w:cs="Times New Roman"/>
          <w:sz w:val="24"/>
          <w:szCs w:val="24"/>
        </w:rPr>
        <w:t>nam środków, i tutaj jasno</w:t>
      </w:r>
      <w:r w:rsidR="008649EC">
        <w:rPr>
          <w:rFonts w:cs="Times New Roman"/>
          <w:sz w:val="24"/>
          <w:szCs w:val="24"/>
        </w:rPr>
        <w:t xml:space="preserve"> </w:t>
      </w:r>
      <w:r w:rsidR="00C46A55" w:rsidRPr="000662F2">
        <w:rPr>
          <w:rFonts w:cs="Times New Roman"/>
          <w:sz w:val="24"/>
          <w:szCs w:val="24"/>
        </w:rPr>
        <w:t>i</w:t>
      </w:r>
      <w:r w:rsidR="008649EC">
        <w:rPr>
          <w:rFonts w:cs="Times New Roman"/>
          <w:sz w:val="24"/>
          <w:szCs w:val="24"/>
        </w:rPr>
        <w:t> </w:t>
      </w:r>
      <w:r w:rsidR="00C46A55" w:rsidRPr="000662F2">
        <w:rPr>
          <w:rFonts w:cs="Times New Roman"/>
          <w:sz w:val="24"/>
          <w:szCs w:val="24"/>
        </w:rPr>
        <w:t>wyraźnie było powiedziane, że ta</w:t>
      </w:r>
      <w:r w:rsidR="001F5C88" w:rsidRPr="000662F2">
        <w:rPr>
          <w:rFonts w:cs="Times New Roman"/>
          <w:sz w:val="24"/>
          <w:szCs w:val="24"/>
        </w:rPr>
        <w:t xml:space="preserve"> </w:t>
      </w:r>
      <w:r w:rsidR="00C46A55" w:rsidRPr="000662F2">
        <w:rPr>
          <w:rFonts w:cs="Times New Roman"/>
          <w:sz w:val="24"/>
          <w:szCs w:val="24"/>
        </w:rPr>
        <w:t>inwesty</w:t>
      </w:r>
      <w:r w:rsidR="001F5C88" w:rsidRPr="000662F2">
        <w:rPr>
          <w:rFonts w:cs="Times New Roman"/>
          <w:sz w:val="24"/>
          <w:szCs w:val="24"/>
        </w:rPr>
        <w:t>c</w:t>
      </w:r>
      <w:r w:rsidR="00C46A55" w:rsidRPr="000662F2">
        <w:rPr>
          <w:rFonts w:cs="Times New Roman"/>
          <w:sz w:val="24"/>
          <w:szCs w:val="24"/>
        </w:rPr>
        <w:t xml:space="preserve">ja zarówno w </w:t>
      </w:r>
      <w:proofErr w:type="spellStart"/>
      <w:r w:rsidR="00C46A55" w:rsidRPr="000662F2">
        <w:rPr>
          <w:rFonts w:cs="Times New Roman"/>
          <w:sz w:val="24"/>
          <w:szCs w:val="24"/>
        </w:rPr>
        <w:t>Złotorii</w:t>
      </w:r>
      <w:proofErr w:type="spellEnd"/>
      <w:r w:rsidR="001F5C88" w:rsidRPr="000662F2">
        <w:rPr>
          <w:rFonts w:cs="Times New Roman"/>
          <w:sz w:val="24"/>
          <w:szCs w:val="24"/>
        </w:rPr>
        <w:t xml:space="preserve">, jak i w Grabowcu musi </w:t>
      </w:r>
      <w:r w:rsidR="00224F52">
        <w:rPr>
          <w:rFonts w:cs="Times New Roman"/>
          <w:sz w:val="24"/>
          <w:szCs w:val="24"/>
        </w:rPr>
        <w:t xml:space="preserve">zostać zakończona </w:t>
      </w:r>
      <w:r w:rsidR="001F5C88" w:rsidRPr="000662F2">
        <w:rPr>
          <w:rFonts w:cs="Times New Roman"/>
          <w:sz w:val="24"/>
          <w:szCs w:val="24"/>
        </w:rPr>
        <w:t xml:space="preserve">do końca listopada. My teraz jesteśmy na etapie wyłaniania </w:t>
      </w:r>
      <w:r w:rsidR="004167AC" w:rsidRPr="000662F2">
        <w:rPr>
          <w:rFonts w:cs="Times New Roman"/>
          <w:sz w:val="24"/>
          <w:szCs w:val="24"/>
        </w:rPr>
        <w:t xml:space="preserve">wykonawcy, jest ogłoszony przetarg i raczej szans na przedłużenie terminów nie ma. </w:t>
      </w:r>
      <w:r w:rsidR="00862761" w:rsidRPr="000662F2">
        <w:rPr>
          <w:rFonts w:cs="Times New Roman"/>
          <w:sz w:val="24"/>
          <w:szCs w:val="24"/>
        </w:rPr>
        <w:t xml:space="preserve">My bardziej walczymy </w:t>
      </w:r>
      <w:r w:rsidR="00224F52">
        <w:rPr>
          <w:rFonts w:cs="Times New Roman"/>
          <w:sz w:val="24"/>
          <w:szCs w:val="24"/>
        </w:rPr>
        <w:t xml:space="preserve">                             </w:t>
      </w:r>
      <w:r w:rsidR="00862761" w:rsidRPr="000662F2">
        <w:rPr>
          <w:rFonts w:cs="Times New Roman"/>
          <w:sz w:val="24"/>
          <w:szCs w:val="24"/>
        </w:rPr>
        <w:t>o to, by ten termin dotyczył zakończenia prac budowlanych, a nie całego rozliczenia</w:t>
      </w:r>
      <w:r w:rsidR="00A8726F" w:rsidRPr="000662F2">
        <w:rPr>
          <w:rFonts w:cs="Times New Roman"/>
          <w:sz w:val="24"/>
          <w:szCs w:val="24"/>
        </w:rPr>
        <w:t xml:space="preserve"> inwestycji,</w:t>
      </w:r>
      <w:r w:rsidR="00224F52">
        <w:rPr>
          <w:rFonts w:cs="Times New Roman"/>
          <w:sz w:val="24"/>
          <w:szCs w:val="24"/>
        </w:rPr>
        <w:t xml:space="preserve">       </w:t>
      </w:r>
      <w:r w:rsidR="00A8726F" w:rsidRPr="000662F2">
        <w:rPr>
          <w:rFonts w:cs="Times New Roman"/>
          <w:sz w:val="24"/>
          <w:szCs w:val="24"/>
        </w:rPr>
        <w:t xml:space="preserve"> bo to by oznaczało, że musielibyśmy jeszcze bardziej skrócić termin, </w:t>
      </w:r>
      <w:r w:rsidR="00224F52">
        <w:rPr>
          <w:rFonts w:cs="Times New Roman"/>
          <w:sz w:val="24"/>
          <w:szCs w:val="24"/>
        </w:rPr>
        <w:t xml:space="preserve">gdyż </w:t>
      </w:r>
      <w:r w:rsidR="00A8726F" w:rsidRPr="000662F2">
        <w:rPr>
          <w:rFonts w:cs="Times New Roman"/>
          <w:sz w:val="24"/>
          <w:szCs w:val="24"/>
        </w:rPr>
        <w:t xml:space="preserve">samo rozliczenie inwestycji </w:t>
      </w:r>
      <w:r w:rsidR="00725EA7" w:rsidRPr="000662F2">
        <w:rPr>
          <w:rFonts w:cs="Times New Roman"/>
          <w:sz w:val="24"/>
          <w:szCs w:val="24"/>
        </w:rPr>
        <w:t>to jest ok. półtora miesiąca</w:t>
      </w:r>
      <w:r w:rsidR="00DC7559">
        <w:rPr>
          <w:rFonts w:cs="Times New Roman"/>
          <w:sz w:val="24"/>
          <w:szCs w:val="24"/>
        </w:rPr>
        <w:t>. S</w:t>
      </w:r>
      <w:r w:rsidR="00725EA7" w:rsidRPr="000662F2">
        <w:rPr>
          <w:rFonts w:cs="Times New Roman"/>
          <w:sz w:val="24"/>
          <w:szCs w:val="24"/>
        </w:rPr>
        <w:t>tąd te</w:t>
      </w:r>
      <w:r w:rsidR="00DC7559">
        <w:rPr>
          <w:rFonts w:cs="Times New Roman"/>
          <w:sz w:val="24"/>
          <w:szCs w:val="24"/>
        </w:rPr>
        <w:t>ż</w:t>
      </w:r>
      <w:r w:rsidR="00725EA7" w:rsidRPr="000662F2">
        <w:rPr>
          <w:rFonts w:cs="Times New Roman"/>
          <w:sz w:val="24"/>
          <w:szCs w:val="24"/>
        </w:rPr>
        <w:t xml:space="preserve"> konie</w:t>
      </w:r>
      <w:r w:rsidR="00005AA7">
        <w:rPr>
          <w:rFonts w:cs="Times New Roman"/>
          <w:sz w:val="24"/>
          <w:szCs w:val="24"/>
        </w:rPr>
        <w:t>c</w:t>
      </w:r>
      <w:r w:rsidR="00725EA7" w:rsidRPr="000662F2">
        <w:rPr>
          <w:rFonts w:cs="Times New Roman"/>
          <w:sz w:val="24"/>
          <w:szCs w:val="24"/>
        </w:rPr>
        <w:t xml:space="preserve"> listopada to termin, w którym inwestycja powinna się zakończyć</w:t>
      </w:r>
      <w:r w:rsidR="00005AA7">
        <w:rPr>
          <w:rFonts w:cs="Times New Roman"/>
          <w:sz w:val="24"/>
          <w:szCs w:val="24"/>
        </w:rPr>
        <w:t>”</w:t>
      </w:r>
      <w:r w:rsidR="00725EA7" w:rsidRPr="000662F2">
        <w:rPr>
          <w:rFonts w:cs="Times New Roman"/>
          <w:sz w:val="24"/>
          <w:szCs w:val="24"/>
        </w:rPr>
        <w:t xml:space="preserve">. </w:t>
      </w:r>
    </w:p>
    <w:p w14:paraId="08819E32" w14:textId="29256A8E" w:rsidR="006D5360" w:rsidRPr="000662F2" w:rsidRDefault="006D5360" w:rsidP="00471D6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Radny Juliusz Przybylski poinformował, że został zobligowany przez mieszka</w:t>
      </w:r>
      <w:r w:rsidR="00184B76" w:rsidRPr="000662F2">
        <w:rPr>
          <w:rFonts w:cs="Times New Roman"/>
          <w:sz w:val="24"/>
          <w:szCs w:val="24"/>
        </w:rPr>
        <w:t>ń</w:t>
      </w:r>
      <w:r w:rsidRPr="000662F2">
        <w:rPr>
          <w:rFonts w:cs="Times New Roman"/>
          <w:sz w:val="24"/>
          <w:szCs w:val="24"/>
        </w:rPr>
        <w:t>ców</w:t>
      </w:r>
      <w:r w:rsidR="00700C2B">
        <w:rPr>
          <w:rFonts w:cs="Times New Roman"/>
          <w:sz w:val="24"/>
          <w:szCs w:val="24"/>
        </w:rPr>
        <w:t xml:space="preserve"> </w:t>
      </w:r>
      <w:r w:rsidRPr="000662F2">
        <w:rPr>
          <w:rFonts w:cs="Times New Roman"/>
          <w:sz w:val="24"/>
          <w:szCs w:val="24"/>
        </w:rPr>
        <w:t>ulicy</w:t>
      </w:r>
      <w:r w:rsidR="00184B76" w:rsidRPr="000662F2">
        <w:rPr>
          <w:rFonts w:cs="Times New Roman"/>
          <w:sz w:val="24"/>
          <w:szCs w:val="24"/>
        </w:rPr>
        <w:t xml:space="preserve"> Zdrojowej i Bocznej</w:t>
      </w:r>
      <w:r w:rsidR="00700C2B">
        <w:rPr>
          <w:rFonts w:cs="Times New Roman"/>
          <w:sz w:val="24"/>
          <w:szCs w:val="24"/>
        </w:rPr>
        <w:t xml:space="preserve"> w Lubiczu Górnym</w:t>
      </w:r>
      <w:r w:rsidR="00184B76" w:rsidRPr="000662F2">
        <w:rPr>
          <w:rFonts w:cs="Times New Roman"/>
          <w:sz w:val="24"/>
          <w:szCs w:val="24"/>
        </w:rPr>
        <w:t xml:space="preserve">, </w:t>
      </w:r>
      <w:r w:rsidR="00193126">
        <w:rPr>
          <w:rFonts w:cs="Times New Roman"/>
          <w:sz w:val="24"/>
          <w:szCs w:val="24"/>
        </w:rPr>
        <w:t>„</w:t>
      </w:r>
      <w:r w:rsidR="00184B76" w:rsidRPr="000662F2">
        <w:rPr>
          <w:rFonts w:cs="Times New Roman"/>
          <w:sz w:val="24"/>
          <w:szCs w:val="24"/>
        </w:rPr>
        <w:t xml:space="preserve">aby podziękować ZUK-owi za sprawną i bardzo dobrą robotę </w:t>
      </w:r>
      <w:r w:rsidR="00B66EAE" w:rsidRPr="000662F2">
        <w:rPr>
          <w:rFonts w:cs="Times New Roman"/>
          <w:sz w:val="24"/>
          <w:szCs w:val="24"/>
        </w:rPr>
        <w:t>odnoście budowy kanalizacji na tych dwóch ulicach</w:t>
      </w:r>
      <w:r w:rsidR="00C47E93" w:rsidRPr="000662F2">
        <w:rPr>
          <w:rFonts w:cs="Times New Roman"/>
          <w:sz w:val="24"/>
          <w:szCs w:val="24"/>
        </w:rPr>
        <w:t xml:space="preserve">. Mieszkańcy dziękują i pytają, czy po zakończonej inwestycji kanalizacyjnej </w:t>
      </w:r>
      <w:r w:rsidR="00D9441B" w:rsidRPr="000662F2">
        <w:rPr>
          <w:rFonts w:cs="Times New Roman"/>
          <w:sz w:val="24"/>
          <w:szCs w:val="24"/>
        </w:rPr>
        <w:t>będzie odtworzona droga i w jakich miesiącach</w:t>
      </w:r>
      <w:r w:rsidR="00193126">
        <w:rPr>
          <w:rFonts w:cs="Times New Roman"/>
          <w:sz w:val="24"/>
          <w:szCs w:val="24"/>
        </w:rPr>
        <w:t>”</w:t>
      </w:r>
      <w:r w:rsidR="00D9441B" w:rsidRPr="000662F2">
        <w:rPr>
          <w:rFonts w:cs="Times New Roman"/>
          <w:sz w:val="24"/>
          <w:szCs w:val="24"/>
        </w:rPr>
        <w:t xml:space="preserve">.  </w:t>
      </w:r>
      <w:r w:rsidR="00C47E93" w:rsidRPr="000662F2">
        <w:rPr>
          <w:rFonts w:cs="Times New Roman"/>
          <w:sz w:val="24"/>
          <w:szCs w:val="24"/>
        </w:rPr>
        <w:t xml:space="preserve"> </w:t>
      </w:r>
      <w:r w:rsidR="00184B76" w:rsidRPr="000662F2">
        <w:rPr>
          <w:rFonts w:cs="Times New Roman"/>
          <w:sz w:val="24"/>
          <w:szCs w:val="24"/>
        </w:rPr>
        <w:t xml:space="preserve"> </w:t>
      </w:r>
      <w:r w:rsidRPr="000662F2">
        <w:rPr>
          <w:rFonts w:cs="Times New Roman"/>
          <w:sz w:val="24"/>
          <w:szCs w:val="24"/>
        </w:rPr>
        <w:t xml:space="preserve"> </w:t>
      </w:r>
    </w:p>
    <w:p w14:paraId="0592529A" w14:textId="719D3773" w:rsidR="00D041B2" w:rsidRPr="000662F2" w:rsidRDefault="00D9441B" w:rsidP="00471D6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Pan wójt </w:t>
      </w:r>
      <w:r w:rsidR="00193126">
        <w:rPr>
          <w:rFonts w:cs="Times New Roman"/>
          <w:sz w:val="24"/>
          <w:szCs w:val="24"/>
        </w:rPr>
        <w:t xml:space="preserve">oznajmił, że </w:t>
      </w:r>
      <w:r w:rsidRPr="000662F2">
        <w:rPr>
          <w:rFonts w:cs="Times New Roman"/>
          <w:sz w:val="24"/>
          <w:szCs w:val="24"/>
        </w:rPr>
        <w:t>miło m</w:t>
      </w:r>
      <w:r w:rsidR="00193126">
        <w:rPr>
          <w:rFonts w:cs="Times New Roman"/>
          <w:sz w:val="24"/>
          <w:szCs w:val="24"/>
        </w:rPr>
        <w:t>u</w:t>
      </w:r>
      <w:r w:rsidRPr="000662F2">
        <w:rPr>
          <w:rFonts w:cs="Times New Roman"/>
          <w:sz w:val="24"/>
          <w:szCs w:val="24"/>
        </w:rPr>
        <w:t xml:space="preserve"> słyszeć po raz kolejny ciepłe słowa </w:t>
      </w:r>
      <w:r w:rsidR="000C19F7" w:rsidRPr="000662F2">
        <w:rPr>
          <w:rFonts w:cs="Times New Roman"/>
          <w:sz w:val="24"/>
          <w:szCs w:val="24"/>
        </w:rPr>
        <w:t>pod adresem ZUK-u</w:t>
      </w:r>
      <w:r w:rsidR="002459F3">
        <w:rPr>
          <w:rFonts w:cs="Times New Roman"/>
          <w:sz w:val="24"/>
          <w:szCs w:val="24"/>
        </w:rPr>
        <w:t xml:space="preserve">. Mówiący </w:t>
      </w:r>
      <w:r w:rsidR="000C19F7" w:rsidRPr="000662F2">
        <w:rPr>
          <w:rFonts w:cs="Times New Roman"/>
          <w:sz w:val="24"/>
          <w:szCs w:val="24"/>
        </w:rPr>
        <w:t xml:space="preserve"> poinformował</w:t>
      </w:r>
      <w:r w:rsidR="002459F3">
        <w:rPr>
          <w:rFonts w:cs="Times New Roman"/>
          <w:sz w:val="24"/>
          <w:szCs w:val="24"/>
        </w:rPr>
        <w:t xml:space="preserve"> też</w:t>
      </w:r>
      <w:r w:rsidR="000C19F7" w:rsidRPr="000662F2">
        <w:rPr>
          <w:rFonts w:cs="Times New Roman"/>
          <w:sz w:val="24"/>
          <w:szCs w:val="24"/>
        </w:rPr>
        <w:t xml:space="preserve">, że </w:t>
      </w:r>
      <w:r w:rsidR="00D041B2" w:rsidRPr="000662F2">
        <w:rPr>
          <w:rFonts w:cs="Times New Roman"/>
          <w:sz w:val="24"/>
          <w:szCs w:val="24"/>
        </w:rPr>
        <w:t>jest wysypywane już nowe kruszywo na drogi</w:t>
      </w:r>
      <w:r w:rsidR="002459F3">
        <w:rPr>
          <w:rFonts w:cs="Times New Roman"/>
          <w:sz w:val="24"/>
          <w:szCs w:val="24"/>
        </w:rPr>
        <w:t>.</w:t>
      </w:r>
      <w:r w:rsidR="00D041B2" w:rsidRPr="000662F2">
        <w:rPr>
          <w:rFonts w:cs="Times New Roman"/>
          <w:sz w:val="24"/>
          <w:szCs w:val="24"/>
        </w:rPr>
        <w:t xml:space="preserve"> </w:t>
      </w:r>
    </w:p>
    <w:p w14:paraId="62DD84F8" w14:textId="28F9FD23" w:rsidR="00D73A68" w:rsidRPr="000662F2" w:rsidRDefault="00D041B2" w:rsidP="00D73A68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>W nawiązaniu do wypowiedzi przedmówcy oznajmił,</w:t>
      </w:r>
      <w:r w:rsidR="00D73A68">
        <w:rPr>
          <w:rFonts w:cs="Times New Roman"/>
          <w:sz w:val="24"/>
          <w:szCs w:val="24"/>
        </w:rPr>
        <w:t xml:space="preserve"> że </w:t>
      </w:r>
      <w:r w:rsidR="00D73A68" w:rsidRPr="000662F2">
        <w:rPr>
          <w:rFonts w:cs="Times New Roman"/>
          <w:sz w:val="24"/>
          <w:szCs w:val="24"/>
        </w:rPr>
        <w:t xml:space="preserve">teraz zakończyła się budowa kanalizacji ściekowej </w:t>
      </w:r>
      <w:r w:rsidR="00D73A68">
        <w:rPr>
          <w:rFonts w:cs="Times New Roman"/>
          <w:sz w:val="24"/>
          <w:szCs w:val="24"/>
        </w:rPr>
        <w:t xml:space="preserve">na ul. Zdrojowej, </w:t>
      </w:r>
      <w:r w:rsidR="00D73A68" w:rsidRPr="000662F2">
        <w:rPr>
          <w:rFonts w:cs="Times New Roman"/>
          <w:sz w:val="24"/>
          <w:szCs w:val="24"/>
        </w:rPr>
        <w:t xml:space="preserve">natomiast projekt budowlany, który przewiduje ułożenie nawierzchni jest również objęty ułożeniem kanalizacji deszczowej. </w:t>
      </w:r>
    </w:p>
    <w:p w14:paraId="03FC7D3A" w14:textId="4DD84CDA" w:rsidR="007C5898" w:rsidRPr="000662F2" w:rsidRDefault="007C5898" w:rsidP="007C5898">
      <w:pPr>
        <w:pStyle w:val="Bezodstpw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To, że</w:t>
      </w:r>
      <w:r w:rsidR="007D64F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będ</w:t>
      </w:r>
      <w:r w:rsidR="00233EDA"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>ie</w:t>
      </w:r>
      <w:r w:rsidR="007D64F7">
        <w:rPr>
          <w:rFonts w:cs="Times New Roman"/>
          <w:sz w:val="24"/>
          <w:szCs w:val="24"/>
        </w:rPr>
        <w:t xml:space="preserve"> </w:t>
      </w:r>
      <w:r w:rsidRPr="000662F2">
        <w:rPr>
          <w:rFonts w:cs="Times New Roman"/>
          <w:sz w:val="24"/>
          <w:szCs w:val="24"/>
        </w:rPr>
        <w:t>kop</w:t>
      </w:r>
      <w:r w:rsidR="00233EDA">
        <w:rPr>
          <w:rFonts w:cs="Times New Roman"/>
          <w:sz w:val="24"/>
          <w:szCs w:val="24"/>
        </w:rPr>
        <w:t>ane</w:t>
      </w:r>
      <w:r w:rsidR="007D64F7">
        <w:rPr>
          <w:rFonts w:cs="Times New Roman"/>
          <w:sz w:val="24"/>
          <w:szCs w:val="24"/>
        </w:rPr>
        <w:t xml:space="preserve"> </w:t>
      </w:r>
      <w:r w:rsidRPr="000662F2">
        <w:rPr>
          <w:rFonts w:cs="Times New Roman"/>
          <w:sz w:val="24"/>
          <w:szCs w:val="24"/>
        </w:rPr>
        <w:t>po raz drugi w tym samym miejscu</w:t>
      </w:r>
      <w:r w:rsidR="007D64F7">
        <w:rPr>
          <w:rFonts w:cs="Times New Roman"/>
          <w:sz w:val="24"/>
          <w:szCs w:val="24"/>
        </w:rPr>
        <w:t xml:space="preserve"> </w:t>
      </w:r>
      <w:r w:rsidRPr="000662F2">
        <w:rPr>
          <w:rFonts w:cs="Times New Roman"/>
          <w:sz w:val="24"/>
          <w:szCs w:val="24"/>
        </w:rPr>
        <w:t>to efekt dwóch różnych kontraktów i</w:t>
      </w:r>
      <w:r w:rsidR="007D64F7">
        <w:rPr>
          <w:rFonts w:cs="Times New Roman"/>
          <w:sz w:val="24"/>
          <w:szCs w:val="24"/>
        </w:rPr>
        <w:t> </w:t>
      </w:r>
      <w:r w:rsidRPr="000662F2">
        <w:rPr>
          <w:rFonts w:cs="Times New Roman"/>
          <w:sz w:val="24"/>
          <w:szCs w:val="24"/>
        </w:rPr>
        <w:t>dwóch różnych zadań</w:t>
      </w:r>
      <w:r w:rsidR="00057007">
        <w:rPr>
          <w:rFonts w:cs="Times New Roman"/>
          <w:sz w:val="24"/>
          <w:szCs w:val="24"/>
        </w:rPr>
        <w:t>, k</w:t>
      </w:r>
      <w:r w:rsidRPr="000662F2">
        <w:rPr>
          <w:rFonts w:cs="Times New Roman"/>
          <w:sz w:val="24"/>
          <w:szCs w:val="24"/>
        </w:rPr>
        <w:t>tórych niestety nie udało się połączyć</w:t>
      </w:r>
      <w:r w:rsidR="00057007">
        <w:rPr>
          <w:rFonts w:cs="Times New Roman"/>
          <w:sz w:val="24"/>
          <w:szCs w:val="24"/>
        </w:rPr>
        <w:t>.</w:t>
      </w:r>
      <w:r w:rsidR="00A73352">
        <w:rPr>
          <w:rFonts w:cs="Times New Roman"/>
          <w:sz w:val="24"/>
          <w:szCs w:val="24"/>
        </w:rPr>
        <w:t xml:space="preserve"> </w:t>
      </w:r>
      <w:r w:rsidR="00057007">
        <w:rPr>
          <w:rFonts w:cs="Times New Roman"/>
          <w:sz w:val="24"/>
          <w:szCs w:val="24"/>
        </w:rPr>
        <w:t>N</w:t>
      </w:r>
      <w:r w:rsidRPr="000662F2">
        <w:rPr>
          <w:rFonts w:cs="Times New Roman"/>
          <w:sz w:val="24"/>
          <w:szCs w:val="24"/>
        </w:rPr>
        <w:t xml:space="preserve">a koniec czerwca mieszkańcy </w:t>
      </w:r>
      <w:r w:rsidRPr="000662F2">
        <w:rPr>
          <w:rFonts w:cs="Times New Roman"/>
          <w:sz w:val="24"/>
          <w:szCs w:val="24"/>
        </w:rPr>
        <w:lastRenderedPageBreak/>
        <w:t>ul.</w:t>
      </w:r>
      <w:r w:rsidR="00A73352">
        <w:rPr>
          <w:rFonts w:cs="Times New Roman"/>
          <w:sz w:val="24"/>
          <w:szCs w:val="24"/>
        </w:rPr>
        <w:t> </w:t>
      </w:r>
      <w:r w:rsidRPr="000662F2">
        <w:rPr>
          <w:rFonts w:cs="Times New Roman"/>
          <w:sz w:val="24"/>
          <w:szCs w:val="24"/>
        </w:rPr>
        <w:t>Zdrojowej powinni cieszyć się już nową utwardzoną nawierzchnią</w:t>
      </w:r>
      <w:r w:rsidR="00FE372E">
        <w:rPr>
          <w:rFonts w:cs="Times New Roman"/>
          <w:sz w:val="24"/>
          <w:szCs w:val="24"/>
        </w:rPr>
        <w:t>, poinformował pan wójt.</w:t>
      </w:r>
      <w:r w:rsidRPr="000662F2">
        <w:rPr>
          <w:rFonts w:cs="Times New Roman"/>
          <w:sz w:val="24"/>
          <w:szCs w:val="24"/>
        </w:rPr>
        <w:t xml:space="preserve">  </w:t>
      </w:r>
    </w:p>
    <w:p w14:paraId="05EB3F08" w14:textId="1DD30F94" w:rsidR="008D0997" w:rsidRPr="000662F2" w:rsidRDefault="00335F5F" w:rsidP="00471D6C">
      <w:pPr>
        <w:pStyle w:val="Bezodstpw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 godz. 17.15 n</w:t>
      </w:r>
      <w:r w:rsidR="003C61DA" w:rsidRPr="000662F2">
        <w:rPr>
          <w:rFonts w:cs="Times New Roman"/>
          <w:sz w:val="24"/>
          <w:szCs w:val="24"/>
        </w:rPr>
        <w:t>a sal</w:t>
      </w:r>
      <w:r w:rsidR="00896D4D">
        <w:rPr>
          <w:rFonts w:cs="Times New Roman"/>
          <w:sz w:val="24"/>
          <w:szCs w:val="24"/>
        </w:rPr>
        <w:t>ę</w:t>
      </w:r>
      <w:r w:rsidR="003C61DA" w:rsidRPr="000662F2">
        <w:rPr>
          <w:rFonts w:cs="Times New Roman"/>
          <w:sz w:val="24"/>
          <w:szCs w:val="24"/>
        </w:rPr>
        <w:t xml:space="preserve"> obrad wszedł prezes ZUK-u.  </w:t>
      </w:r>
    </w:p>
    <w:p w14:paraId="4972230B" w14:textId="02771060" w:rsidR="00335F5F" w:rsidRDefault="00385148" w:rsidP="00BA49C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Radny </w:t>
      </w:r>
      <w:proofErr w:type="spellStart"/>
      <w:r w:rsidRPr="000662F2">
        <w:rPr>
          <w:rFonts w:cs="Times New Roman"/>
          <w:sz w:val="24"/>
          <w:szCs w:val="24"/>
        </w:rPr>
        <w:t>Bicki</w:t>
      </w:r>
      <w:proofErr w:type="spellEnd"/>
      <w:r w:rsidR="007750D1">
        <w:rPr>
          <w:rFonts w:cs="Times New Roman"/>
          <w:sz w:val="24"/>
          <w:szCs w:val="24"/>
        </w:rPr>
        <w:t xml:space="preserve"> </w:t>
      </w:r>
      <w:r w:rsidR="00522090">
        <w:rPr>
          <w:rFonts w:cs="Times New Roman"/>
          <w:sz w:val="24"/>
          <w:szCs w:val="24"/>
        </w:rPr>
        <w:t>pochwalił spółkę ZUK za ekspresowe tempo działania</w:t>
      </w:r>
      <w:r w:rsidR="007750D1">
        <w:rPr>
          <w:rFonts w:cs="Times New Roman"/>
          <w:sz w:val="24"/>
          <w:szCs w:val="24"/>
        </w:rPr>
        <w:t xml:space="preserve">, ponieważ dzień po zgłoszeniu </w:t>
      </w:r>
      <w:r w:rsidR="007750D1" w:rsidRPr="000662F2">
        <w:rPr>
          <w:rFonts w:cs="Times New Roman"/>
          <w:sz w:val="24"/>
          <w:szCs w:val="24"/>
        </w:rPr>
        <w:t>duż</w:t>
      </w:r>
      <w:r w:rsidR="007750D1">
        <w:rPr>
          <w:rFonts w:cs="Times New Roman"/>
          <w:sz w:val="24"/>
          <w:szCs w:val="24"/>
        </w:rPr>
        <w:t>ych</w:t>
      </w:r>
      <w:r w:rsidR="007750D1" w:rsidRPr="000662F2">
        <w:rPr>
          <w:rFonts w:cs="Times New Roman"/>
          <w:sz w:val="24"/>
          <w:szCs w:val="24"/>
        </w:rPr>
        <w:t xml:space="preserve"> ubytk</w:t>
      </w:r>
      <w:r w:rsidR="007750D1">
        <w:rPr>
          <w:rFonts w:cs="Times New Roman"/>
          <w:sz w:val="24"/>
          <w:szCs w:val="24"/>
        </w:rPr>
        <w:t>ów</w:t>
      </w:r>
      <w:r w:rsidR="007750D1" w:rsidRPr="000662F2">
        <w:rPr>
          <w:rFonts w:cs="Times New Roman"/>
          <w:sz w:val="24"/>
          <w:szCs w:val="24"/>
        </w:rPr>
        <w:t xml:space="preserve"> asfaltu ulicy Nad Strugą</w:t>
      </w:r>
      <w:r w:rsidR="007D2FF9">
        <w:rPr>
          <w:rFonts w:cs="Times New Roman"/>
          <w:sz w:val="24"/>
          <w:szCs w:val="24"/>
        </w:rPr>
        <w:t xml:space="preserve"> prace naprawcze zostały wykonane.</w:t>
      </w:r>
      <w:r w:rsidR="00BA49CC">
        <w:rPr>
          <w:rFonts w:cs="Times New Roman"/>
          <w:sz w:val="24"/>
          <w:szCs w:val="24"/>
        </w:rPr>
        <w:t xml:space="preserve"> Radny dodał, że </w:t>
      </w:r>
      <w:r w:rsidR="00335F5F">
        <w:rPr>
          <w:rFonts w:cs="Times New Roman"/>
          <w:sz w:val="24"/>
          <w:szCs w:val="24"/>
        </w:rPr>
        <w:t xml:space="preserve">nowa </w:t>
      </w:r>
      <w:r w:rsidR="00BA49CC">
        <w:rPr>
          <w:rFonts w:cs="Times New Roman"/>
          <w:sz w:val="24"/>
          <w:szCs w:val="24"/>
        </w:rPr>
        <w:t xml:space="preserve">część </w:t>
      </w:r>
      <w:r w:rsidR="00BA49CC" w:rsidRPr="000662F2">
        <w:rPr>
          <w:rFonts w:cs="Times New Roman"/>
          <w:sz w:val="24"/>
          <w:szCs w:val="24"/>
        </w:rPr>
        <w:t>ulicy  Nad Strug</w:t>
      </w:r>
      <w:r w:rsidR="00BF1921">
        <w:rPr>
          <w:rFonts w:cs="Times New Roman"/>
          <w:sz w:val="24"/>
          <w:szCs w:val="24"/>
        </w:rPr>
        <w:t>ą, która</w:t>
      </w:r>
      <w:r w:rsidR="00BA49CC" w:rsidRPr="000662F2">
        <w:rPr>
          <w:rFonts w:cs="Times New Roman"/>
          <w:sz w:val="24"/>
          <w:szCs w:val="24"/>
        </w:rPr>
        <w:t xml:space="preserve"> jest na gwarancji</w:t>
      </w:r>
      <w:r w:rsidR="00BF1921">
        <w:rPr>
          <w:rFonts w:cs="Times New Roman"/>
          <w:sz w:val="24"/>
          <w:szCs w:val="24"/>
        </w:rPr>
        <w:t xml:space="preserve">, </w:t>
      </w:r>
      <w:r w:rsidR="00BA49CC" w:rsidRPr="000662F2">
        <w:rPr>
          <w:rFonts w:cs="Times New Roman"/>
          <w:sz w:val="24"/>
          <w:szCs w:val="24"/>
        </w:rPr>
        <w:t>te</w:t>
      </w:r>
      <w:r w:rsidR="00335F5F">
        <w:rPr>
          <w:rFonts w:cs="Times New Roman"/>
          <w:sz w:val="24"/>
          <w:szCs w:val="24"/>
        </w:rPr>
        <w:t>ż</w:t>
      </w:r>
      <w:r w:rsidR="00BA49CC" w:rsidRPr="000662F2">
        <w:rPr>
          <w:rFonts w:cs="Times New Roman"/>
          <w:sz w:val="24"/>
          <w:szCs w:val="24"/>
        </w:rPr>
        <w:t xml:space="preserve"> jest </w:t>
      </w:r>
      <w:r w:rsidR="00D51B11" w:rsidRPr="000662F2">
        <w:rPr>
          <w:rFonts w:cs="Times New Roman"/>
          <w:sz w:val="24"/>
          <w:szCs w:val="24"/>
        </w:rPr>
        <w:t xml:space="preserve">już </w:t>
      </w:r>
      <w:r w:rsidR="00BA49CC" w:rsidRPr="000662F2">
        <w:rPr>
          <w:rFonts w:cs="Times New Roman"/>
          <w:sz w:val="24"/>
          <w:szCs w:val="24"/>
        </w:rPr>
        <w:t>zgłoszona do poprawki</w:t>
      </w:r>
      <w:r w:rsidR="00335F5F">
        <w:rPr>
          <w:rFonts w:cs="Times New Roman"/>
          <w:sz w:val="24"/>
          <w:szCs w:val="24"/>
        </w:rPr>
        <w:t>.</w:t>
      </w:r>
    </w:p>
    <w:p w14:paraId="20D69E47" w14:textId="77777777" w:rsidR="00702FDF" w:rsidRPr="000662F2" w:rsidRDefault="00702FDF" w:rsidP="00471D6C">
      <w:pPr>
        <w:pStyle w:val="Bezodstpw"/>
        <w:jc w:val="both"/>
        <w:rPr>
          <w:rFonts w:cs="Times New Roman"/>
          <w:sz w:val="24"/>
          <w:szCs w:val="24"/>
        </w:rPr>
      </w:pPr>
    </w:p>
    <w:p w14:paraId="18ADDDED" w14:textId="30C40A08" w:rsidR="00017AE3" w:rsidRPr="000662F2" w:rsidRDefault="00000000" w:rsidP="00830B8F">
      <w:pPr>
        <w:pStyle w:val="Bezodstpw"/>
        <w:rPr>
          <w:rFonts w:cs="Times New Roman"/>
          <w:b/>
          <w:bCs/>
          <w:sz w:val="24"/>
          <w:szCs w:val="24"/>
        </w:rPr>
      </w:pPr>
      <w:r w:rsidRPr="000662F2">
        <w:rPr>
          <w:rFonts w:cs="Times New Roman"/>
          <w:b/>
          <w:bCs/>
          <w:sz w:val="24"/>
          <w:szCs w:val="24"/>
        </w:rPr>
        <w:t>11. Zakończenie obrad.</w:t>
      </w:r>
    </w:p>
    <w:p w14:paraId="7ACB790E" w14:textId="0177E346" w:rsidR="00946AEC" w:rsidRPr="000662F2" w:rsidRDefault="00946AEC" w:rsidP="00946AEC">
      <w:pPr>
        <w:pStyle w:val="Bezodstpw"/>
        <w:jc w:val="both"/>
        <w:rPr>
          <w:rFonts w:cs="Times New Roman"/>
          <w:sz w:val="24"/>
          <w:szCs w:val="24"/>
        </w:rPr>
      </w:pPr>
      <w:r w:rsidRPr="000662F2">
        <w:rPr>
          <w:rFonts w:cs="Times New Roman"/>
          <w:sz w:val="24"/>
          <w:szCs w:val="24"/>
        </w:rPr>
        <w:t xml:space="preserve">W związku z wyczerpaniem porządku obrad Wiceprzewodniczący Rady ogłosił zakończenie, zamykając sesję o godz. 17.20.                                                                                  </w:t>
      </w:r>
    </w:p>
    <w:p w14:paraId="6AEFFE1A" w14:textId="77777777" w:rsidR="00946AEC" w:rsidRPr="000662F2" w:rsidRDefault="00946AEC" w:rsidP="00946AEC">
      <w:pPr>
        <w:pStyle w:val="Bezodstpw"/>
        <w:jc w:val="both"/>
        <w:rPr>
          <w:rFonts w:cs="Times New Roman"/>
          <w:sz w:val="24"/>
          <w:szCs w:val="24"/>
        </w:rPr>
      </w:pPr>
    </w:p>
    <w:p w14:paraId="169204B6" w14:textId="77777777" w:rsidR="00946AEC" w:rsidRPr="000662F2" w:rsidRDefault="00946AEC" w:rsidP="00830B8F">
      <w:pPr>
        <w:pStyle w:val="Bezodstpw"/>
        <w:rPr>
          <w:rFonts w:cs="Times New Roman"/>
          <w:b/>
          <w:bCs/>
          <w:sz w:val="24"/>
          <w:szCs w:val="24"/>
        </w:rPr>
      </w:pPr>
    </w:p>
    <w:p w14:paraId="14A41C4F" w14:textId="13FF9C99" w:rsidR="005C4EA9" w:rsidRPr="000662F2" w:rsidRDefault="005C4EA9" w:rsidP="005C4EA9">
      <w:pPr>
        <w:pStyle w:val="NormalnyWeb"/>
        <w:ind w:left="4248"/>
        <w:jc w:val="center"/>
      </w:pPr>
      <w:r w:rsidRPr="000662F2">
        <w:t> Wiceprzewodniczący Rady Gminy Lubicz</w:t>
      </w:r>
    </w:p>
    <w:p w14:paraId="76DEB80C" w14:textId="419E58A4" w:rsidR="005C4EA9" w:rsidRPr="000662F2" w:rsidRDefault="005C4EA9" w:rsidP="005C4EA9">
      <w:pPr>
        <w:pStyle w:val="NormalnyWeb"/>
        <w:jc w:val="center"/>
      </w:pPr>
      <w:r w:rsidRPr="000662F2">
        <w:t xml:space="preserve">                                                                                Mirosław Jackiewicz</w:t>
      </w:r>
    </w:p>
    <w:p w14:paraId="59478AC9" w14:textId="77777777" w:rsidR="005C4EA9" w:rsidRPr="000662F2" w:rsidRDefault="005C4EA9" w:rsidP="005C4EA9">
      <w:pPr>
        <w:pStyle w:val="NormalnyWeb"/>
      </w:pPr>
      <w:r w:rsidRPr="000662F2">
        <w:br/>
        <w:t xml:space="preserve">Przygotowała: </w:t>
      </w:r>
    </w:p>
    <w:p w14:paraId="28A4268D" w14:textId="77777777" w:rsidR="005C4EA9" w:rsidRPr="000662F2" w:rsidRDefault="005C4EA9" w:rsidP="005C4EA9">
      <w:pPr>
        <w:pStyle w:val="NormalnyWeb"/>
      </w:pPr>
      <w:r w:rsidRPr="000662F2">
        <w:t xml:space="preserve">Marzena </w:t>
      </w:r>
      <w:proofErr w:type="spellStart"/>
      <w:r w:rsidRPr="000662F2">
        <w:t>Robaczewska</w:t>
      </w:r>
      <w:proofErr w:type="spellEnd"/>
      <w:r w:rsidRPr="000662F2">
        <w:t xml:space="preserve"> </w:t>
      </w:r>
    </w:p>
    <w:p w14:paraId="7AE6C2EB" w14:textId="77777777" w:rsidR="005C4EA9" w:rsidRPr="000662F2" w:rsidRDefault="005C4EA9" w:rsidP="005C4EA9">
      <w:pPr>
        <w:jc w:val="both"/>
        <w:rPr>
          <w:rFonts w:ascii="Times New Roman" w:hAnsi="Times New Roman" w:cs="Times New Roman"/>
        </w:rPr>
      </w:pPr>
    </w:p>
    <w:p w14:paraId="3B92C4AC" w14:textId="77777777" w:rsidR="005C4EA9" w:rsidRPr="000662F2" w:rsidRDefault="005C4EA9">
      <w:pPr>
        <w:jc w:val="center"/>
        <w:rPr>
          <w:rFonts w:ascii="Times New Roman" w:hAnsi="Times New Roman" w:cs="Times New Roman"/>
        </w:rPr>
      </w:pPr>
    </w:p>
    <w:p w14:paraId="0E111C84" w14:textId="77777777" w:rsidR="005C4EA9" w:rsidRDefault="005C4EA9">
      <w:pPr>
        <w:jc w:val="center"/>
        <w:rPr>
          <w:rFonts w:ascii="Arial" w:hAnsi="Arial"/>
        </w:rPr>
      </w:pPr>
    </w:p>
    <w:sectPr w:rsidR="005C4EA9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D69F7" w14:textId="77777777" w:rsidR="00316EB1" w:rsidRDefault="00316EB1">
      <w:pPr>
        <w:spacing w:after="0" w:line="240" w:lineRule="auto"/>
      </w:pPr>
      <w:r>
        <w:separator/>
      </w:r>
    </w:p>
  </w:endnote>
  <w:endnote w:type="continuationSeparator" w:id="0">
    <w:p w14:paraId="3F07EE43" w14:textId="77777777" w:rsidR="00316EB1" w:rsidRDefault="0031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7429"/>
      <w:docPartObj>
        <w:docPartGallery w:val="Page Numbers (Bottom of Page)"/>
        <w:docPartUnique/>
      </w:docPartObj>
    </w:sdtPr>
    <w:sdtContent>
      <w:p w14:paraId="2F18EAC3" w14:textId="2D928734" w:rsidR="00E35750" w:rsidRDefault="00E357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AF3707" w14:textId="3F90BFBF" w:rsidR="00017AE3" w:rsidRDefault="00017A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5AF3" w14:textId="77777777" w:rsidR="00316EB1" w:rsidRDefault="00316EB1">
      <w:pPr>
        <w:spacing w:after="0" w:line="240" w:lineRule="auto"/>
      </w:pPr>
      <w:r>
        <w:separator/>
      </w:r>
    </w:p>
  </w:footnote>
  <w:footnote w:type="continuationSeparator" w:id="0">
    <w:p w14:paraId="3CB3B8EB" w14:textId="77777777" w:rsidR="00316EB1" w:rsidRDefault="0031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3A13"/>
    <w:multiLevelType w:val="hybridMultilevel"/>
    <w:tmpl w:val="B018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2FB4"/>
    <w:multiLevelType w:val="hybridMultilevel"/>
    <w:tmpl w:val="2EC45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2A6A"/>
    <w:multiLevelType w:val="hybridMultilevel"/>
    <w:tmpl w:val="BD48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244253">
    <w:abstractNumId w:val="0"/>
  </w:num>
  <w:num w:numId="2" w16cid:durableId="1154950583">
    <w:abstractNumId w:val="1"/>
  </w:num>
  <w:num w:numId="3" w16cid:durableId="132404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E3"/>
    <w:rsid w:val="00005AA7"/>
    <w:rsid w:val="00017AE3"/>
    <w:rsid w:val="00020AE6"/>
    <w:rsid w:val="0003060C"/>
    <w:rsid w:val="00057007"/>
    <w:rsid w:val="0006587D"/>
    <w:rsid w:val="000662F2"/>
    <w:rsid w:val="000706B4"/>
    <w:rsid w:val="0008549C"/>
    <w:rsid w:val="000B0549"/>
    <w:rsid w:val="000C19F7"/>
    <w:rsid w:val="000D2F26"/>
    <w:rsid w:val="0010269E"/>
    <w:rsid w:val="001101E2"/>
    <w:rsid w:val="00113C9E"/>
    <w:rsid w:val="00114940"/>
    <w:rsid w:val="00134C85"/>
    <w:rsid w:val="00150E4C"/>
    <w:rsid w:val="00155E04"/>
    <w:rsid w:val="001741A2"/>
    <w:rsid w:val="00175746"/>
    <w:rsid w:val="00177F72"/>
    <w:rsid w:val="00184B76"/>
    <w:rsid w:val="00193126"/>
    <w:rsid w:val="00195447"/>
    <w:rsid w:val="00196B08"/>
    <w:rsid w:val="001B5B34"/>
    <w:rsid w:val="001D07BE"/>
    <w:rsid w:val="001E193F"/>
    <w:rsid w:val="001F5C88"/>
    <w:rsid w:val="002004E6"/>
    <w:rsid w:val="00220887"/>
    <w:rsid w:val="00224F52"/>
    <w:rsid w:val="00233EDA"/>
    <w:rsid w:val="00241F8F"/>
    <w:rsid w:val="00244483"/>
    <w:rsid w:val="002459F3"/>
    <w:rsid w:val="00251185"/>
    <w:rsid w:val="002555F4"/>
    <w:rsid w:val="00263FF0"/>
    <w:rsid w:val="002701ED"/>
    <w:rsid w:val="002C11B3"/>
    <w:rsid w:val="002E1356"/>
    <w:rsid w:val="002E5304"/>
    <w:rsid w:val="00316EB1"/>
    <w:rsid w:val="00335F5F"/>
    <w:rsid w:val="003568D5"/>
    <w:rsid w:val="0036675D"/>
    <w:rsid w:val="003721D8"/>
    <w:rsid w:val="00377EAE"/>
    <w:rsid w:val="00380486"/>
    <w:rsid w:val="00385148"/>
    <w:rsid w:val="00391300"/>
    <w:rsid w:val="00395E90"/>
    <w:rsid w:val="003B4692"/>
    <w:rsid w:val="003C61DA"/>
    <w:rsid w:val="003D3178"/>
    <w:rsid w:val="003D4FAD"/>
    <w:rsid w:val="00410BDA"/>
    <w:rsid w:val="004167AC"/>
    <w:rsid w:val="00436726"/>
    <w:rsid w:val="004525AB"/>
    <w:rsid w:val="00471D6C"/>
    <w:rsid w:val="004A0F3F"/>
    <w:rsid w:val="004B112C"/>
    <w:rsid w:val="004C3B60"/>
    <w:rsid w:val="004C496A"/>
    <w:rsid w:val="004E4937"/>
    <w:rsid w:val="004E4E79"/>
    <w:rsid w:val="004E58B4"/>
    <w:rsid w:val="004E640B"/>
    <w:rsid w:val="005040AA"/>
    <w:rsid w:val="00522090"/>
    <w:rsid w:val="0052614B"/>
    <w:rsid w:val="00527E79"/>
    <w:rsid w:val="005418F3"/>
    <w:rsid w:val="00555414"/>
    <w:rsid w:val="00571128"/>
    <w:rsid w:val="00575E56"/>
    <w:rsid w:val="00576F5B"/>
    <w:rsid w:val="005838C8"/>
    <w:rsid w:val="005B6781"/>
    <w:rsid w:val="005C4EA9"/>
    <w:rsid w:val="00610DC3"/>
    <w:rsid w:val="006177EA"/>
    <w:rsid w:val="0064767E"/>
    <w:rsid w:val="00647851"/>
    <w:rsid w:val="00654982"/>
    <w:rsid w:val="00692AA9"/>
    <w:rsid w:val="006948A0"/>
    <w:rsid w:val="00697B1C"/>
    <w:rsid w:val="006A77A4"/>
    <w:rsid w:val="006B01CC"/>
    <w:rsid w:val="006B6AAA"/>
    <w:rsid w:val="006C066D"/>
    <w:rsid w:val="006C3EAF"/>
    <w:rsid w:val="006C705B"/>
    <w:rsid w:val="006D3B7C"/>
    <w:rsid w:val="006D4076"/>
    <w:rsid w:val="006D5360"/>
    <w:rsid w:val="006F0D45"/>
    <w:rsid w:val="00700C2B"/>
    <w:rsid w:val="00701E9E"/>
    <w:rsid w:val="00702FDF"/>
    <w:rsid w:val="00725EA7"/>
    <w:rsid w:val="00726D56"/>
    <w:rsid w:val="00750721"/>
    <w:rsid w:val="00753A01"/>
    <w:rsid w:val="007659FA"/>
    <w:rsid w:val="00767842"/>
    <w:rsid w:val="007750D1"/>
    <w:rsid w:val="00783213"/>
    <w:rsid w:val="007A393B"/>
    <w:rsid w:val="007C06D3"/>
    <w:rsid w:val="007C151A"/>
    <w:rsid w:val="007C5898"/>
    <w:rsid w:val="007D0F34"/>
    <w:rsid w:val="007D2FF9"/>
    <w:rsid w:val="007D64F7"/>
    <w:rsid w:val="0081430C"/>
    <w:rsid w:val="00820E35"/>
    <w:rsid w:val="00830B8F"/>
    <w:rsid w:val="00853EF3"/>
    <w:rsid w:val="00861D8B"/>
    <w:rsid w:val="00862761"/>
    <w:rsid w:val="008649EC"/>
    <w:rsid w:val="00871FD1"/>
    <w:rsid w:val="00874605"/>
    <w:rsid w:val="00880DE6"/>
    <w:rsid w:val="00890A1B"/>
    <w:rsid w:val="00896D4D"/>
    <w:rsid w:val="008A13D2"/>
    <w:rsid w:val="008A560E"/>
    <w:rsid w:val="008A76E8"/>
    <w:rsid w:val="008C1FC5"/>
    <w:rsid w:val="008C7486"/>
    <w:rsid w:val="008D0997"/>
    <w:rsid w:val="0090007D"/>
    <w:rsid w:val="0090448B"/>
    <w:rsid w:val="00911C11"/>
    <w:rsid w:val="00926C2A"/>
    <w:rsid w:val="009271B9"/>
    <w:rsid w:val="00946AEC"/>
    <w:rsid w:val="00963B1B"/>
    <w:rsid w:val="00972EAB"/>
    <w:rsid w:val="009736F9"/>
    <w:rsid w:val="009864EC"/>
    <w:rsid w:val="009867BD"/>
    <w:rsid w:val="0099488A"/>
    <w:rsid w:val="009A178C"/>
    <w:rsid w:val="009A78D4"/>
    <w:rsid w:val="009B5209"/>
    <w:rsid w:val="009E4B7E"/>
    <w:rsid w:val="00A1324F"/>
    <w:rsid w:val="00A14489"/>
    <w:rsid w:val="00A41EAC"/>
    <w:rsid w:val="00A603E5"/>
    <w:rsid w:val="00A637A7"/>
    <w:rsid w:val="00A63F25"/>
    <w:rsid w:val="00A72A60"/>
    <w:rsid w:val="00A73352"/>
    <w:rsid w:val="00A810BB"/>
    <w:rsid w:val="00A8726F"/>
    <w:rsid w:val="00A939D2"/>
    <w:rsid w:val="00A96E8B"/>
    <w:rsid w:val="00AA40D7"/>
    <w:rsid w:val="00AD6018"/>
    <w:rsid w:val="00B07839"/>
    <w:rsid w:val="00B07CD8"/>
    <w:rsid w:val="00B37AA6"/>
    <w:rsid w:val="00B543BC"/>
    <w:rsid w:val="00B569BD"/>
    <w:rsid w:val="00B60033"/>
    <w:rsid w:val="00B62231"/>
    <w:rsid w:val="00B629E8"/>
    <w:rsid w:val="00B66EAE"/>
    <w:rsid w:val="00B772CB"/>
    <w:rsid w:val="00B9637D"/>
    <w:rsid w:val="00BA107A"/>
    <w:rsid w:val="00BA49CC"/>
    <w:rsid w:val="00BB02E2"/>
    <w:rsid w:val="00BB0F29"/>
    <w:rsid w:val="00BB40EF"/>
    <w:rsid w:val="00BB6D76"/>
    <w:rsid w:val="00BC4E06"/>
    <w:rsid w:val="00BD54EB"/>
    <w:rsid w:val="00BE1F78"/>
    <w:rsid w:val="00BF1921"/>
    <w:rsid w:val="00BF7DE6"/>
    <w:rsid w:val="00C12A3E"/>
    <w:rsid w:val="00C173C3"/>
    <w:rsid w:val="00C17EA4"/>
    <w:rsid w:val="00C23604"/>
    <w:rsid w:val="00C31157"/>
    <w:rsid w:val="00C34EAB"/>
    <w:rsid w:val="00C46A55"/>
    <w:rsid w:val="00C47E93"/>
    <w:rsid w:val="00C531DA"/>
    <w:rsid w:val="00C708F1"/>
    <w:rsid w:val="00C75F38"/>
    <w:rsid w:val="00C87174"/>
    <w:rsid w:val="00C879B3"/>
    <w:rsid w:val="00C96012"/>
    <w:rsid w:val="00CA7384"/>
    <w:rsid w:val="00CB1E37"/>
    <w:rsid w:val="00CB4575"/>
    <w:rsid w:val="00CD4B62"/>
    <w:rsid w:val="00CE6C18"/>
    <w:rsid w:val="00CF39AF"/>
    <w:rsid w:val="00CF4F89"/>
    <w:rsid w:val="00D041B2"/>
    <w:rsid w:val="00D10D70"/>
    <w:rsid w:val="00D11EDB"/>
    <w:rsid w:val="00D30E29"/>
    <w:rsid w:val="00D51B11"/>
    <w:rsid w:val="00D52A92"/>
    <w:rsid w:val="00D55C4D"/>
    <w:rsid w:val="00D628C2"/>
    <w:rsid w:val="00D657D5"/>
    <w:rsid w:val="00D7215C"/>
    <w:rsid w:val="00D73A68"/>
    <w:rsid w:val="00D75B60"/>
    <w:rsid w:val="00D8598F"/>
    <w:rsid w:val="00D9441B"/>
    <w:rsid w:val="00D94D23"/>
    <w:rsid w:val="00DB3CCC"/>
    <w:rsid w:val="00DC6BDF"/>
    <w:rsid w:val="00DC7559"/>
    <w:rsid w:val="00DF795C"/>
    <w:rsid w:val="00E0357E"/>
    <w:rsid w:val="00E1344F"/>
    <w:rsid w:val="00E17E56"/>
    <w:rsid w:val="00E35750"/>
    <w:rsid w:val="00E51A9C"/>
    <w:rsid w:val="00E531BC"/>
    <w:rsid w:val="00E56E58"/>
    <w:rsid w:val="00E70BA2"/>
    <w:rsid w:val="00E710B1"/>
    <w:rsid w:val="00E77339"/>
    <w:rsid w:val="00E8377B"/>
    <w:rsid w:val="00EA7667"/>
    <w:rsid w:val="00EB42FB"/>
    <w:rsid w:val="00EB646A"/>
    <w:rsid w:val="00ED687C"/>
    <w:rsid w:val="00F07820"/>
    <w:rsid w:val="00F34598"/>
    <w:rsid w:val="00F45E8A"/>
    <w:rsid w:val="00F50476"/>
    <w:rsid w:val="00F50BDF"/>
    <w:rsid w:val="00F57C05"/>
    <w:rsid w:val="00F71A2B"/>
    <w:rsid w:val="00FA0776"/>
    <w:rsid w:val="00FC54A0"/>
    <w:rsid w:val="00FD7598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EA77"/>
  <w15:docId w15:val="{A4A830DC-604C-4CFF-AC79-F6D9F4F6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50"/>
  </w:style>
  <w:style w:type="paragraph" w:styleId="Stopka">
    <w:name w:val="footer"/>
    <w:basedOn w:val="Normalny"/>
    <w:link w:val="StopkaZnak"/>
    <w:uiPriority w:val="99"/>
    <w:unhideWhenUsed/>
    <w:rsid w:val="00E3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50"/>
  </w:style>
  <w:style w:type="paragraph" w:styleId="Akapitzlist">
    <w:name w:val="List Paragraph"/>
    <w:basedOn w:val="Normalny"/>
    <w:uiPriority w:val="34"/>
    <w:qFormat/>
    <w:rsid w:val="00D7215C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styleId="Bezodstpw">
    <w:name w:val="No Spacing"/>
    <w:uiPriority w:val="1"/>
    <w:qFormat/>
    <w:rsid w:val="00D7215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2"/>
      <w:szCs w:val="22"/>
      <w:lang w:bidi="fa-IR"/>
      <w14:ligatures w14:val="none"/>
    </w:rPr>
  </w:style>
  <w:style w:type="paragraph" w:styleId="NormalnyWeb">
    <w:name w:val="Normal (Web)"/>
    <w:basedOn w:val="Normalny"/>
    <w:uiPriority w:val="99"/>
    <w:unhideWhenUsed/>
    <w:rsid w:val="004B112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B112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185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185"/>
    <w:rPr>
      <w:rFonts w:ascii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2542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Robaczewska</dc:creator>
  <cp:lastModifiedBy>m.robaczewska</cp:lastModifiedBy>
  <cp:revision>4</cp:revision>
  <cp:lastPrinted>2025-04-17T06:19:00Z</cp:lastPrinted>
  <dcterms:created xsi:type="dcterms:W3CDTF">2025-04-16T12:25:00Z</dcterms:created>
  <dcterms:modified xsi:type="dcterms:W3CDTF">2025-04-17T06:21:00Z</dcterms:modified>
</cp:coreProperties>
</file>